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5D" w:rsidRPr="004C465D" w:rsidRDefault="004C465D" w:rsidP="004C465D">
      <w:pPr>
        <w:rPr>
          <w:rFonts w:ascii="Calibri" w:eastAsia="Calibri" w:hAnsi="Calibri" w:cs="Times New Roman"/>
        </w:rPr>
      </w:pPr>
      <w:r w:rsidRPr="004C465D">
        <w:rPr>
          <w:rFonts w:ascii="Calibri" w:eastAsia="Calibri" w:hAnsi="Calibri" w:cs="Times New Roman"/>
          <w:noProof/>
        </w:rPr>
        <w:drawing>
          <wp:inline distT="0" distB="0" distL="0" distR="0" wp14:anchorId="4150136C" wp14:editId="3805DDF1">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4C465D" w:rsidRPr="004C465D" w:rsidRDefault="004C465D" w:rsidP="004C465D">
      <w:pPr>
        <w:pStyle w:val="Title"/>
      </w:pPr>
      <w:r w:rsidRPr="004C465D">
        <w:t>Unit Strategic Plan: Penn State Schuylkill</w:t>
      </w:r>
    </w:p>
    <w:p w:rsidR="004C465D" w:rsidRPr="004C465D" w:rsidRDefault="004C465D" w:rsidP="004C465D">
      <w:pPr>
        <w:pStyle w:val="Subtitle"/>
      </w:pPr>
      <w:r w:rsidRPr="004C465D">
        <w:t>2014/2015 through 2018/2019</w:t>
      </w:r>
    </w:p>
    <w:p w:rsidR="001B3B66" w:rsidRDefault="004C465D" w:rsidP="004C465D">
      <w:pPr>
        <w:pStyle w:val="IntenseQuote"/>
      </w:pPr>
      <w:r w:rsidRPr="004C465D">
        <w:t>A more detailed version of this plan can be found at:</w:t>
      </w:r>
    </w:p>
    <w:p w:rsidR="004C465D" w:rsidRDefault="004C465D" w:rsidP="004C465D">
      <w:pPr>
        <w:pStyle w:val="IntenseQuote"/>
      </w:pPr>
      <w:r w:rsidRPr="004C465D">
        <w:t xml:space="preserve"> </w:t>
      </w:r>
      <w:hyperlink r:id="rId9" w:history="1">
        <w:r w:rsidR="001B3B66" w:rsidRPr="00CA3E72">
          <w:rPr>
            <w:rStyle w:val="Hyperlink"/>
          </w:rPr>
          <w:t>https://schuylkill.psu.edu/penn-state/about-us/strategic-plan</w:t>
        </w:r>
      </w:hyperlink>
    </w:p>
    <w:p w:rsidR="004C465D" w:rsidRDefault="004C465D">
      <w:pPr>
        <w:rPr>
          <w:rFonts w:ascii="Arial Narrow" w:hAnsi="Arial Narrow" w:cs="Times New Roman"/>
          <w:b/>
          <w:bCs/>
          <w:sz w:val="28"/>
          <w:szCs w:val="28"/>
        </w:rPr>
      </w:pPr>
      <w:bookmarkStart w:id="0" w:name="_GoBack"/>
      <w:bookmarkEnd w:id="0"/>
    </w:p>
    <w:p w:rsidR="004C465D" w:rsidRDefault="004C465D">
      <w:pPr>
        <w:rPr>
          <w:rFonts w:ascii="Arial Narrow" w:hAnsi="Arial Narrow" w:cs="Times New Roman"/>
          <w:b/>
          <w:bCs/>
          <w:sz w:val="28"/>
          <w:szCs w:val="28"/>
        </w:rPr>
        <w:sectPr w:rsidR="004C465D" w:rsidSect="004C465D">
          <w:headerReference w:type="even" r:id="rId10"/>
          <w:headerReference w:type="default" r:id="rId11"/>
          <w:footerReference w:type="default" r:id="rId12"/>
          <w:headerReference w:type="first" r:id="rId13"/>
          <w:pgSz w:w="12240" w:h="15840" w:code="1"/>
          <w:pgMar w:top="1440" w:right="1440" w:bottom="1440" w:left="1440" w:header="720" w:footer="720" w:gutter="0"/>
          <w:pgNumType w:start="1"/>
          <w:cols w:space="720"/>
          <w:docGrid w:linePitch="360"/>
        </w:sectPr>
      </w:pPr>
    </w:p>
    <w:p w:rsidR="004C465D" w:rsidRDefault="004C465D">
      <w:pPr>
        <w:rPr>
          <w:rFonts w:ascii="Arial Narrow" w:hAnsi="Arial Narrow" w:cs="Times New Roman"/>
          <w:b/>
          <w:bCs/>
          <w:sz w:val="28"/>
          <w:szCs w:val="28"/>
        </w:rPr>
      </w:pPr>
    </w:p>
    <w:p w:rsidR="009C4A5F" w:rsidRPr="004C465D" w:rsidRDefault="004C465D" w:rsidP="004C465D">
      <w:pPr>
        <w:pStyle w:val="Heading1"/>
      </w:pPr>
      <w:r w:rsidRPr="004C465D">
        <w:t>P</w:t>
      </w:r>
      <w:r w:rsidR="009C4A5F" w:rsidRPr="004C465D">
        <w:t>ENN STATE SCHUYLKILL</w:t>
      </w:r>
      <w:r w:rsidR="00D02EDD" w:rsidRPr="004C465D">
        <w:t xml:space="preserve"> </w:t>
      </w:r>
      <w:r w:rsidR="009C4A5F" w:rsidRPr="004C465D">
        <w:t>STRATEGIC PLAN</w:t>
      </w:r>
    </w:p>
    <w:p w:rsidR="009C4A5F" w:rsidRPr="004C465D" w:rsidRDefault="009C4A5F" w:rsidP="004C465D">
      <w:pPr>
        <w:pStyle w:val="Heading1"/>
      </w:pPr>
      <w:r w:rsidRPr="004C465D">
        <w:t>2014-2019</w:t>
      </w:r>
    </w:p>
    <w:p w:rsidR="009C4A5F" w:rsidRPr="00114B63" w:rsidRDefault="009C4A5F" w:rsidP="0006452E">
      <w:pPr>
        <w:autoSpaceDE w:val="0"/>
        <w:autoSpaceDN w:val="0"/>
        <w:adjustRightInd w:val="0"/>
        <w:spacing w:after="0" w:line="240" w:lineRule="auto"/>
        <w:rPr>
          <w:rFonts w:ascii="Arial Narrow" w:hAnsi="Arial Narrow" w:cs="Times New Roman"/>
          <w:b/>
          <w:bCs/>
        </w:rPr>
      </w:pPr>
    </w:p>
    <w:p w:rsidR="00C35C03" w:rsidRPr="004C465D" w:rsidRDefault="00623992" w:rsidP="003906C9">
      <w:pPr>
        <w:pStyle w:val="Heading2"/>
      </w:pPr>
      <w:r w:rsidRPr="004C465D">
        <w:t>Mission</w:t>
      </w:r>
    </w:p>
    <w:p w:rsidR="00C35C03" w:rsidRPr="00114B63" w:rsidRDefault="00C35C03" w:rsidP="0006452E">
      <w:pPr>
        <w:autoSpaceDE w:val="0"/>
        <w:autoSpaceDN w:val="0"/>
        <w:adjustRightInd w:val="0"/>
        <w:spacing w:after="0" w:line="240" w:lineRule="auto"/>
        <w:rPr>
          <w:rFonts w:ascii="Arial Narrow" w:hAnsi="Arial Narrow" w:cs="Times New Roman"/>
          <w:iCs/>
        </w:rPr>
      </w:pPr>
      <w:r w:rsidRPr="00114B63">
        <w:rPr>
          <w:rFonts w:ascii="Arial Narrow" w:hAnsi="Arial Narrow" w:cs="Times New Roman"/>
          <w:iCs/>
        </w:rPr>
        <w:t xml:space="preserve">As a campus of </w:t>
      </w:r>
      <w:r w:rsidR="000055FA">
        <w:rPr>
          <w:rFonts w:ascii="Arial Narrow" w:hAnsi="Arial Narrow" w:cs="Times New Roman"/>
          <w:iCs/>
        </w:rPr>
        <w:t xml:space="preserve">The </w:t>
      </w:r>
      <w:r w:rsidRPr="00114B63">
        <w:rPr>
          <w:rFonts w:ascii="Arial Narrow" w:hAnsi="Arial Narrow" w:cs="Times New Roman"/>
          <w:iCs/>
        </w:rPr>
        <w:t>Penn</w:t>
      </w:r>
      <w:r w:rsidR="000055FA">
        <w:rPr>
          <w:rFonts w:ascii="Arial Narrow" w:hAnsi="Arial Narrow" w:cs="Times New Roman"/>
          <w:iCs/>
        </w:rPr>
        <w:t>sylvania</w:t>
      </w:r>
      <w:r w:rsidRPr="00114B63">
        <w:rPr>
          <w:rFonts w:ascii="Arial Narrow" w:hAnsi="Arial Narrow" w:cs="Times New Roman"/>
          <w:iCs/>
        </w:rPr>
        <w:t xml:space="preserve"> State University, Penn State Schuylkill shares the University’s threefold mission of teaching, research, and service. </w:t>
      </w:r>
      <w:r w:rsidR="00AE7A01" w:rsidRPr="00114B63">
        <w:rPr>
          <w:rFonts w:ascii="Arial Narrow" w:hAnsi="Arial Narrow" w:cs="Times New Roman"/>
          <w:iCs/>
        </w:rPr>
        <w:t>As a student-centered campus, w</w:t>
      </w:r>
      <w:r w:rsidRPr="00114B63">
        <w:rPr>
          <w:rFonts w:ascii="Arial Narrow" w:hAnsi="Arial Narrow" w:cs="Times New Roman"/>
          <w:iCs/>
        </w:rPr>
        <w:t>e will continue to provide the academic opportunities of an internationally recognized major research university in an intimate and supportive small college environment</w:t>
      </w:r>
      <w:r w:rsidR="00085C22" w:rsidRPr="00114B63">
        <w:rPr>
          <w:rFonts w:ascii="Arial Narrow" w:hAnsi="Arial Narrow" w:cs="Times New Roman"/>
          <w:iCs/>
        </w:rPr>
        <w:t>.</w:t>
      </w:r>
    </w:p>
    <w:p w:rsidR="002A1816" w:rsidRPr="00114B63" w:rsidRDefault="002A1816" w:rsidP="0006452E">
      <w:pPr>
        <w:autoSpaceDE w:val="0"/>
        <w:autoSpaceDN w:val="0"/>
        <w:adjustRightInd w:val="0"/>
        <w:spacing w:after="0" w:line="240" w:lineRule="auto"/>
        <w:jc w:val="center"/>
        <w:rPr>
          <w:rFonts w:ascii="Arial Narrow" w:hAnsi="Arial Narrow" w:cs="Times New Roman"/>
          <w:b/>
          <w:bCs/>
        </w:rPr>
      </w:pPr>
    </w:p>
    <w:p w:rsidR="00C35C03" w:rsidRPr="00114B63" w:rsidRDefault="00C35C03" w:rsidP="003906C9">
      <w:pPr>
        <w:pStyle w:val="Heading2"/>
      </w:pPr>
      <w:r w:rsidRPr="00114B63">
        <w:t>Vision</w:t>
      </w:r>
    </w:p>
    <w:p w:rsidR="00C35C03" w:rsidRPr="00114B63" w:rsidRDefault="00C35C03" w:rsidP="0006452E">
      <w:pPr>
        <w:autoSpaceDE w:val="0"/>
        <w:autoSpaceDN w:val="0"/>
        <w:adjustRightInd w:val="0"/>
        <w:spacing w:after="0" w:line="240" w:lineRule="auto"/>
        <w:rPr>
          <w:rFonts w:ascii="Arial Narrow" w:hAnsi="Arial Narrow" w:cs="Times New Roman"/>
          <w:iCs/>
        </w:rPr>
      </w:pPr>
      <w:r w:rsidRPr="00114B63">
        <w:rPr>
          <w:rFonts w:ascii="Arial Narrow" w:hAnsi="Arial Narrow" w:cs="Times New Roman"/>
          <w:iCs/>
        </w:rPr>
        <w:t>Penn State Schuylkill, as an integral part of Penn State University, will be the leading higher ed</w:t>
      </w:r>
      <w:r w:rsidR="00B338D8" w:rsidRPr="00114B63">
        <w:rPr>
          <w:rFonts w:ascii="Arial Narrow" w:hAnsi="Arial Narrow" w:cs="Times New Roman"/>
          <w:iCs/>
        </w:rPr>
        <w:t>ucational institution in east</w:t>
      </w:r>
      <w:r w:rsidRPr="00114B63">
        <w:rPr>
          <w:rFonts w:ascii="Arial Narrow" w:hAnsi="Arial Narrow" w:cs="Times New Roman"/>
          <w:iCs/>
        </w:rPr>
        <w:t xml:space="preserve"> central Pennsylvania</w:t>
      </w:r>
      <w:r w:rsidR="008259E6" w:rsidRPr="00114B63">
        <w:rPr>
          <w:rFonts w:ascii="Arial Narrow" w:hAnsi="Arial Narrow" w:cs="Times New Roman"/>
          <w:iCs/>
        </w:rPr>
        <w:t>, committed to providing high-</w:t>
      </w:r>
      <w:r w:rsidRPr="00114B63">
        <w:rPr>
          <w:rFonts w:ascii="Arial Narrow" w:hAnsi="Arial Narrow" w:cs="Times New Roman"/>
          <w:iCs/>
        </w:rPr>
        <w:t>quality academics through a shared commitment to teaching, research, and service.</w:t>
      </w:r>
    </w:p>
    <w:p w:rsidR="009E3A36" w:rsidRPr="00114B63" w:rsidRDefault="009E3A36" w:rsidP="0006452E">
      <w:pPr>
        <w:autoSpaceDE w:val="0"/>
        <w:autoSpaceDN w:val="0"/>
        <w:adjustRightInd w:val="0"/>
        <w:spacing w:after="0" w:line="240" w:lineRule="auto"/>
        <w:ind w:left="360"/>
        <w:rPr>
          <w:rFonts w:ascii="Arial Narrow" w:hAnsi="Arial Narrow" w:cs="Times New Roman"/>
        </w:rPr>
      </w:pPr>
    </w:p>
    <w:p w:rsidR="00C35C03" w:rsidRPr="00114B63" w:rsidRDefault="009E3A36" w:rsidP="003906C9">
      <w:pPr>
        <w:pStyle w:val="Heading2"/>
      </w:pPr>
      <w:r w:rsidRPr="00114B63">
        <w:t>Sustainability</w:t>
      </w:r>
    </w:p>
    <w:p w:rsidR="009E3A36" w:rsidRPr="00114B63" w:rsidRDefault="009E3A36" w:rsidP="0006452E">
      <w:pPr>
        <w:spacing w:after="0" w:line="240" w:lineRule="auto"/>
        <w:rPr>
          <w:rFonts w:ascii="Arial Narrow" w:hAnsi="Arial Narrow" w:cs="Times New Roman"/>
        </w:rPr>
      </w:pPr>
      <w:r w:rsidRPr="00114B63">
        <w:rPr>
          <w:rFonts w:ascii="Arial Narrow" w:hAnsi="Arial Narrow" w:cs="Times New Roman"/>
        </w:rPr>
        <w:t xml:space="preserve">Sustainability will serve as </w:t>
      </w:r>
      <w:r w:rsidR="000055FA">
        <w:rPr>
          <w:rFonts w:ascii="Arial Narrow" w:hAnsi="Arial Narrow" w:cs="Times New Roman"/>
        </w:rPr>
        <w:t>the</w:t>
      </w:r>
      <w:r w:rsidR="000055FA" w:rsidRPr="00114B63">
        <w:rPr>
          <w:rFonts w:ascii="Arial Narrow" w:hAnsi="Arial Narrow" w:cs="Times New Roman"/>
        </w:rPr>
        <w:t xml:space="preserve"> </w:t>
      </w:r>
      <w:r w:rsidRPr="00114B63">
        <w:rPr>
          <w:rFonts w:ascii="Arial Narrow" w:hAnsi="Arial Narrow" w:cs="Times New Roman"/>
        </w:rPr>
        <w:t xml:space="preserve">overarching framework </w:t>
      </w:r>
      <w:r w:rsidR="0037527A" w:rsidRPr="00114B63">
        <w:rPr>
          <w:rFonts w:ascii="Arial Narrow" w:hAnsi="Arial Narrow" w:cs="Times New Roman"/>
        </w:rPr>
        <w:t xml:space="preserve">that will permeate </w:t>
      </w:r>
      <w:r w:rsidRPr="00114B63">
        <w:rPr>
          <w:rFonts w:ascii="Arial Narrow" w:hAnsi="Arial Narrow" w:cs="Times New Roman"/>
        </w:rPr>
        <w:t>our themes. The University’s definition of sustainability as “the simultaneous pursuit of human health and happiness, environmental quality, and economic well-being for current and future generations” demonstrates the comprehensiveness of the concept. Penn State Schuylkill will intentionally embed sustainability as a fundamental value of the campus and local communities through the involvement of all sectors of the campus including students, faculty, staff, administration</w:t>
      </w:r>
      <w:r w:rsidR="000055FA">
        <w:rPr>
          <w:rFonts w:ascii="Arial Narrow" w:hAnsi="Arial Narrow" w:cs="Times New Roman"/>
        </w:rPr>
        <w:t>,</w:t>
      </w:r>
      <w:r w:rsidRPr="00114B63">
        <w:rPr>
          <w:rFonts w:ascii="Arial Narrow" w:hAnsi="Arial Narrow" w:cs="Times New Roman"/>
        </w:rPr>
        <w:t xml:space="preserve"> and </w:t>
      </w:r>
      <w:r w:rsidR="002A1816" w:rsidRPr="00114B63">
        <w:rPr>
          <w:rFonts w:ascii="Arial Narrow" w:hAnsi="Arial Narrow" w:cs="Times New Roman"/>
        </w:rPr>
        <w:t>local community partners</w:t>
      </w:r>
      <w:r w:rsidR="0037527A" w:rsidRPr="00114B63">
        <w:rPr>
          <w:rFonts w:ascii="Arial Narrow" w:hAnsi="Arial Narrow" w:cs="Times New Roman"/>
        </w:rPr>
        <w:t>, including our advisory board</w:t>
      </w:r>
      <w:r w:rsidR="002A1816" w:rsidRPr="00114B63">
        <w:rPr>
          <w:rFonts w:ascii="Arial Narrow" w:hAnsi="Arial Narrow" w:cs="Times New Roman"/>
        </w:rPr>
        <w:t>.</w:t>
      </w:r>
      <w:r w:rsidR="007F01A8" w:rsidRPr="00114B63">
        <w:rPr>
          <w:rFonts w:ascii="Arial Narrow" w:hAnsi="Arial Narrow" w:cs="Times New Roman"/>
        </w:rPr>
        <w:t xml:space="preserve"> </w:t>
      </w:r>
      <w:r w:rsidR="002A1816" w:rsidRPr="00114B63">
        <w:rPr>
          <w:rFonts w:ascii="Arial Narrow" w:hAnsi="Arial Narrow" w:cs="Times New Roman"/>
        </w:rPr>
        <w:t xml:space="preserve">The EPICS project </w:t>
      </w:r>
      <w:r w:rsidR="007F01A8" w:rsidRPr="00114B63">
        <w:rPr>
          <w:rFonts w:ascii="Arial Narrow" w:hAnsi="Arial Narrow" w:cs="Times New Roman"/>
        </w:rPr>
        <w:t xml:space="preserve">will </w:t>
      </w:r>
      <w:r w:rsidR="002A1816" w:rsidRPr="00114B63">
        <w:rPr>
          <w:rFonts w:ascii="Arial Narrow" w:hAnsi="Arial Narrow" w:cs="Times New Roman"/>
        </w:rPr>
        <w:t>assist the campus in implementation.</w:t>
      </w:r>
      <w:r w:rsidRPr="00114B63">
        <w:rPr>
          <w:rFonts w:ascii="Arial Narrow" w:hAnsi="Arial Narrow" w:cs="Times New Roman"/>
        </w:rPr>
        <w:t xml:space="preserve"> This project includes several steps: Envision, Plan, Implement, Change, and Sustain. A more detailed explanation will be included with each theme. </w:t>
      </w:r>
    </w:p>
    <w:p w:rsidR="0063000D" w:rsidRPr="00114B63" w:rsidRDefault="0063000D" w:rsidP="003906C9">
      <w:pPr>
        <w:pStyle w:val="Heading2"/>
      </w:pPr>
    </w:p>
    <w:p w:rsidR="009E3A36" w:rsidRPr="00114B63" w:rsidRDefault="009E3A36" w:rsidP="003906C9">
      <w:pPr>
        <w:pStyle w:val="Heading2"/>
      </w:pPr>
      <w:r w:rsidRPr="00114B63">
        <w:t>Ethics</w:t>
      </w:r>
    </w:p>
    <w:p w:rsidR="00334AE3" w:rsidRPr="00114B63" w:rsidRDefault="00334AE3" w:rsidP="0006452E">
      <w:pPr>
        <w:spacing w:after="0" w:line="240" w:lineRule="auto"/>
        <w:rPr>
          <w:rFonts w:ascii="Arial Narrow" w:hAnsi="Arial Narrow" w:cs="Times New Roman"/>
        </w:rPr>
      </w:pPr>
      <w:r w:rsidRPr="00114B63">
        <w:rPr>
          <w:rFonts w:ascii="Arial Narrow" w:hAnsi="Arial Narrow" w:cs="Times New Roman"/>
        </w:rPr>
        <w:t>St</w:t>
      </w:r>
      <w:r w:rsidR="003A347A" w:rsidRPr="00114B63">
        <w:rPr>
          <w:rFonts w:ascii="Arial Narrow" w:hAnsi="Arial Narrow" w:cs="Times New Roman"/>
        </w:rPr>
        <w:t>udents, faculty, staff</w:t>
      </w:r>
      <w:r w:rsidRPr="00114B63">
        <w:rPr>
          <w:rFonts w:ascii="Arial Narrow" w:hAnsi="Arial Narrow" w:cs="Times New Roman"/>
        </w:rPr>
        <w:t xml:space="preserve">, and administrators of Penn State Schuylkill shall be committed to </w:t>
      </w:r>
      <w:r w:rsidR="00467A2C" w:rsidRPr="00114B63">
        <w:rPr>
          <w:rFonts w:ascii="Arial Narrow" w:hAnsi="Arial Narrow" w:cs="Times New Roman"/>
        </w:rPr>
        <w:t>the Penn State</w:t>
      </w:r>
      <w:r w:rsidR="002A1816" w:rsidRPr="00114B63">
        <w:rPr>
          <w:rFonts w:ascii="Arial Narrow" w:hAnsi="Arial Narrow" w:cs="Times New Roman"/>
        </w:rPr>
        <w:t xml:space="preserve"> Values. Faculty, staff</w:t>
      </w:r>
      <w:r w:rsidRPr="00114B63">
        <w:rPr>
          <w:rFonts w:ascii="Arial Narrow" w:hAnsi="Arial Narrow" w:cs="Times New Roman"/>
        </w:rPr>
        <w:t>, and administrators shall be committed to all University policies and practices relating to ethical behavior and ethical standards of professional conduct. Faculty shall be committed to the ethical standards of their respective disciplines and the professional societies to which they may belong.</w:t>
      </w:r>
    </w:p>
    <w:p w:rsidR="00334AE3" w:rsidRPr="00114B63" w:rsidRDefault="00334AE3" w:rsidP="0006452E">
      <w:pPr>
        <w:spacing w:after="0" w:line="240" w:lineRule="auto"/>
        <w:rPr>
          <w:rFonts w:ascii="Arial Narrow" w:hAnsi="Arial Narrow" w:cs="Times New Roman"/>
        </w:rPr>
      </w:pPr>
    </w:p>
    <w:p w:rsidR="00334AE3" w:rsidRPr="00114B63" w:rsidRDefault="00334AE3" w:rsidP="0006452E">
      <w:pPr>
        <w:spacing w:after="0" w:line="240" w:lineRule="auto"/>
        <w:rPr>
          <w:rFonts w:ascii="Arial Narrow" w:hAnsi="Arial Narrow" w:cs="Times New Roman"/>
        </w:rPr>
      </w:pPr>
      <w:r w:rsidRPr="00114B63">
        <w:rPr>
          <w:rFonts w:ascii="Arial Narrow" w:hAnsi="Arial Narrow" w:cs="Times New Roman"/>
        </w:rPr>
        <w:t>New students arriving at Penn State Schuylki</w:t>
      </w:r>
      <w:r w:rsidR="002A1816" w:rsidRPr="00114B63">
        <w:rPr>
          <w:rFonts w:ascii="Arial Narrow" w:hAnsi="Arial Narrow" w:cs="Times New Roman"/>
        </w:rPr>
        <w:t>ll shall be giv</w:t>
      </w:r>
      <w:r w:rsidR="00467A2C" w:rsidRPr="00114B63">
        <w:rPr>
          <w:rFonts w:ascii="Arial Narrow" w:hAnsi="Arial Narrow" w:cs="Times New Roman"/>
        </w:rPr>
        <w:t xml:space="preserve">en instruction on the Penn State </w:t>
      </w:r>
      <w:r w:rsidR="002A1816" w:rsidRPr="00114B63">
        <w:rPr>
          <w:rFonts w:ascii="Arial Narrow" w:hAnsi="Arial Narrow" w:cs="Times New Roman"/>
        </w:rPr>
        <w:t>Values</w:t>
      </w:r>
      <w:r w:rsidRPr="00114B63">
        <w:rPr>
          <w:rFonts w:ascii="Arial Narrow" w:hAnsi="Arial Narrow" w:cs="Times New Roman"/>
        </w:rPr>
        <w:t xml:space="preserve"> and expectations of et</w:t>
      </w:r>
      <w:r w:rsidR="003A347A" w:rsidRPr="00114B63">
        <w:rPr>
          <w:rFonts w:ascii="Arial Narrow" w:hAnsi="Arial Narrow" w:cs="Times New Roman"/>
        </w:rPr>
        <w:t xml:space="preserve">hical behavior. </w:t>
      </w:r>
      <w:r w:rsidRPr="00114B63">
        <w:rPr>
          <w:rFonts w:ascii="Arial Narrow" w:hAnsi="Arial Narrow" w:cs="Times New Roman"/>
        </w:rPr>
        <w:t>New employees shall be informed of their responsibility pertain</w:t>
      </w:r>
      <w:r w:rsidR="00467A2C" w:rsidRPr="00114B63">
        <w:rPr>
          <w:rFonts w:ascii="Arial Narrow" w:hAnsi="Arial Narrow" w:cs="Times New Roman"/>
        </w:rPr>
        <w:t>ing to the Penn State Values</w:t>
      </w:r>
      <w:r w:rsidRPr="00114B63">
        <w:rPr>
          <w:rFonts w:ascii="Arial Narrow" w:hAnsi="Arial Narrow" w:cs="Times New Roman"/>
        </w:rPr>
        <w:t>, University policies for ethical behavior, and expectations of professional conduct.</w:t>
      </w:r>
    </w:p>
    <w:p w:rsidR="00334AE3" w:rsidRPr="00114B63" w:rsidRDefault="00334AE3" w:rsidP="0006452E">
      <w:pPr>
        <w:spacing w:after="0" w:line="240" w:lineRule="auto"/>
        <w:rPr>
          <w:rFonts w:ascii="Arial Narrow" w:hAnsi="Arial Narrow" w:cs="Times New Roman"/>
        </w:rPr>
      </w:pPr>
    </w:p>
    <w:p w:rsidR="00334AE3" w:rsidRPr="00114B63" w:rsidRDefault="002A1816" w:rsidP="0006452E">
      <w:pPr>
        <w:spacing w:after="0" w:line="240" w:lineRule="auto"/>
        <w:rPr>
          <w:rFonts w:ascii="Arial Narrow" w:hAnsi="Arial Narrow" w:cs="Times New Roman"/>
        </w:rPr>
      </w:pPr>
      <w:r w:rsidRPr="00114B63">
        <w:rPr>
          <w:rFonts w:ascii="Arial Narrow" w:hAnsi="Arial Narrow" w:cs="Times New Roman"/>
        </w:rPr>
        <w:t>Faculty, staff</w:t>
      </w:r>
      <w:r w:rsidR="00334AE3" w:rsidRPr="00114B63">
        <w:rPr>
          <w:rFonts w:ascii="Arial Narrow" w:hAnsi="Arial Narrow" w:cs="Times New Roman"/>
        </w:rPr>
        <w:t>, and administrators shall be models of ethical conduct and behavior in all relations with students and the Penn State community.</w:t>
      </w:r>
    </w:p>
    <w:p w:rsidR="00334AE3" w:rsidRPr="00114B63" w:rsidRDefault="00334AE3" w:rsidP="0006452E">
      <w:pPr>
        <w:spacing w:after="0" w:line="240" w:lineRule="auto"/>
        <w:rPr>
          <w:rFonts w:ascii="Arial Narrow" w:hAnsi="Arial Narrow" w:cs="Times New Roman"/>
        </w:rPr>
      </w:pPr>
    </w:p>
    <w:p w:rsidR="00334AE3" w:rsidRPr="00114B63" w:rsidRDefault="00467A2C" w:rsidP="0006452E">
      <w:pPr>
        <w:spacing w:after="0" w:line="240" w:lineRule="auto"/>
        <w:rPr>
          <w:rFonts w:ascii="Arial Narrow" w:hAnsi="Arial Narrow" w:cs="Times New Roman"/>
        </w:rPr>
      </w:pPr>
      <w:r w:rsidRPr="00114B63">
        <w:rPr>
          <w:rFonts w:ascii="Arial Narrow" w:hAnsi="Arial Narrow" w:cs="Times New Roman"/>
        </w:rPr>
        <w:t>Violations of the Penn State</w:t>
      </w:r>
      <w:r w:rsidR="002A1816" w:rsidRPr="00114B63">
        <w:rPr>
          <w:rFonts w:ascii="Arial Narrow" w:hAnsi="Arial Narrow" w:cs="Times New Roman"/>
        </w:rPr>
        <w:t xml:space="preserve"> Values</w:t>
      </w:r>
      <w:r w:rsidR="0037527A" w:rsidRPr="00114B63">
        <w:rPr>
          <w:rFonts w:ascii="Arial Narrow" w:hAnsi="Arial Narrow" w:cs="Times New Roman"/>
        </w:rPr>
        <w:t xml:space="preserve"> or University policies concerning</w:t>
      </w:r>
      <w:r w:rsidR="00334AE3" w:rsidRPr="00114B63">
        <w:rPr>
          <w:rFonts w:ascii="Arial Narrow" w:hAnsi="Arial Narrow" w:cs="Times New Roman"/>
        </w:rPr>
        <w:t xml:space="preserve"> ethical behavior and professional conduct shall be referred without delay to appropriate administrative authority.</w:t>
      </w:r>
    </w:p>
    <w:p w:rsidR="009E3A36" w:rsidRPr="00114B63" w:rsidRDefault="009E3A36" w:rsidP="0006452E">
      <w:pPr>
        <w:autoSpaceDE w:val="0"/>
        <w:autoSpaceDN w:val="0"/>
        <w:adjustRightInd w:val="0"/>
        <w:spacing w:after="0" w:line="240" w:lineRule="auto"/>
        <w:rPr>
          <w:rFonts w:ascii="Arial Narrow" w:hAnsi="Arial Narrow" w:cs="Times New Roman"/>
        </w:rPr>
      </w:pPr>
    </w:p>
    <w:p w:rsidR="00B21C82" w:rsidRPr="00114B63" w:rsidRDefault="00B21C82" w:rsidP="003906C9">
      <w:pPr>
        <w:pStyle w:val="Heading2"/>
      </w:pPr>
      <w:r w:rsidRPr="00114B63">
        <w:t>Situation Analysis</w:t>
      </w:r>
    </w:p>
    <w:p w:rsidR="00E82A2F" w:rsidRPr="00114B63" w:rsidRDefault="00E82A2F"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The range of stakeholders with which universities must interact has widened. Student populations have become more diverse and their needs more varied. Universities must be sensitive to a wider range of needs and expectations in their student community based on demographic and cultural characteristics as well as edu</w:t>
      </w:r>
      <w:r w:rsidR="0037527A" w:rsidRPr="00114B63">
        <w:rPr>
          <w:rFonts w:ascii="Arial Narrow" w:hAnsi="Arial Narrow" w:cs="Times New Roman"/>
        </w:rPr>
        <w:t>cational requirements, particularly</w:t>
      </w:r>
      <w:r w:rsidRPr="00114B63">
        <w:rPr>
          <w:rFonts w:ascii="Arial Narrow" w:hAnsi="Arial Narrow" w:cs="Times New Roman"/>
        </w:rPr>
        <w:t xml:space="preserve"> the special needs of working adults who are returning to the classroom seeking improved skills and capabilities, and first-year, traditional</w:t>
      </w:r>
      <w:r w:rsidR="00BB0E9F">
        <w:rPr>
          <w:rFonts w:ascii="Arial Narrow" w:hAnsi="Arial Narrow" w:cs="Times New Roman"/>
        </w:rPr>
        <w:t xml:space="preserve"> </w:t>
      </w:r>
      <w:r w:rsidRPr="00114B63">
        <w:rPr>
          <w:rFonts w:ascii="Arial Narrow" w:hAnsi="Arial Narrow" w:cs="Times New Roman"/>
        </w:rPr>
        <w:t xml:space="preserve">age students who are first-generation college students. </w:t>
      </w:r>
    </w:p>
    <w:p w:rsidR="00E82A2F" w:rsidRPr="00114B63" w:rsidRDefault="00E82A2F" w:rsidP="0006452E">
      <w:pPr>
        <w:autoSpaceDE w:val="0"/>
        <w:autoSpaceDN w:val="0"/>
        <w:adjustRightInd w:val="0"/>
        <w:spacing w:after="0" w:line="240" w:lineRule="auto"/>
        <w:rPr>
          <w:rFonts w:ascii="Arial Narrow" w:hAnsi="Arial Narrow" w:cs="Times New Roman"/>
        </w:rPr>
      </w:pPr>
    </w:p>
    <w:p w:rsidR="00E82A2F" w:rsidRPr="00114B63" w:rsidRDefault="00E82A2F"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Community involvement and outreach programs have become essential activities for col</w:t>
      </w:r>
      <w:r w:rsidR="0037527A" w:rsidRPr="00114B63">
        <w:rPr>
          <w:rFonts w:ascii="Arial Narrow" w:hAnsi="Arial Narrow" w:cs="Times New Roman"/>
        </w:rPr>
        <w:t xml:space="preserve">leges and universities </w:t>
      </w:r>
      <w:r w:rsidRPr="00114B63">
        <w:rPr>
          <w:rFonts w:ascii="Arial Narrow" w:hAnsi="Arial Narrow" w:cs="Times New Roman"/>
        </w:rPr>
        <w:t>to ensure their relevance within society and to attract sources of revenue in a period marked by limited resources. Students who enter higher education programs are often proficient in the use of new tec</w:t>
      </w:r>
      <w:r w:rsidR="00DC3022" w:rsidRPr="00114B63">
        <w:rPr>
          <w:rFonts w:ascii="Arial Narrow" w:hAnsi="Arial Narrow" w:cs="Times New Roman"/>
        </w:rPr>
        <w:t>hnologies and expect universities</w:t>
      </w:r>
      <w:r w:rsidRPr="00114B63">
        <w:rPr>
          <w:rFonts w:ascii="Arial Narrow" w:hAnsi="Arial Narrow" w:cs="Times New Roman"/>
        </w:rPr>
        <w:t xml:space="preserve"> to provide the most up-to-date information systems.</w:t>
      </w:r>
    </w:p>
    <w:p w:rsidR="00E82A2F" w:rsidRPr="00114B63" w:rsidRDefault="00E82A2F" w:rsidP="0006452E">
      <w:pPr>
        <w:autoSpaceDE w:val="0"/>
        <w:autoSpaceDN w:val="0"/>
        <w:adjustRightInd w:val="0"/>
        <w:spacing w:after="0" w:line="240" w:lineRule="auto"/>
        <w:rPr>
          <w:rFonts w:ascii="Arial Narrow" w:hAnsi="Arial Narrow" w:cs="Times New Roman"/>
        </w:rPr>
      </w:pPr>
    </w:p>
    <w:p w:rsidR="00E82A2F" w:rsidRPr="00114B63" w:rsidRDefault="00E82A2F"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lastRenderedPageBreak/>
        <w:t>In Pennsylvania, the changing demography of the state, most notably the slow population growth forecast for Pennsylvania, an aging population, modest population diversity in the</w:t>
      </w:r>
      <w:r w:rsidR="003F4174" w:rsidRPr="00114B63">
        <w:rPr>
          <w:rFonts w:ascii="Arial Narrow" w:hAnsi="Arial Narrow" w:cs="Times New Roman"/>
        </w:rPr>
        <w:t xml:space="preserve"> </w:t>
      </w:r>
      <w:r w:rsidRPr="00114B63">
        <w:rPr>
          <w:rFonts w:ascii="Arial Narrow" w:hAnsi="Arial Narrow" w:cs="Times New Roman"/>
        </w:rPr>
        <w:t>Commonwealth, the increasing proportion of women attending college, and a shrinking pool of high school graduates</w:t>
      </w:r>
      <w:r w:rsidR="009A5160" w:rsidRPr="00114B63">
        <w:rPr>
          <w:rFonts w:ascii="Arial Narrow" w:hAnsi="Arial Narrow" w:cs="Times New Roman"/>
        </w:rPr>
        <w:t xml:space="preserve"> </w:t>
      </w:r>
      <w:r w:rsidRPr="00114B63">
        <w:rPr>
          <w:rFonts w:ascii="Arial Narrow" w:hAnsi="Arial Narrow" w:cs="Times New Roman"/>
        </w:rPr>
        <w:t>will pr</w:t>
      </w:r>
      <w:r w:rsidR="003F4174" w:rsidRPr="00114B63">
        <w:rPr>
          <w:rFonts w:ascii="Arial Narrow" w:hAnsi="Arial Narrow" w:cs="Times New Roman"/>
        </w:rPr>
        <w:t>ovide challenges for the campus</w:t>
      </w:r>
      <w:r w:rsidRPr="00114B63">
        <w:rPr>
          <w:rFonts w:ascii="Arial Narrow" w:hAnsi="Arial Narrow" w:cs="Times New Roman"/>
        </w:rPr>
        <w:t xml:space="preserve"> in this strategic planning cycle.</w:t>
      </w:r>
    </w:p>
    <w:p w:rsidR="00E82A2F" w:rsidRPr="00114B63" w:rsidRDefault="00E82A2F" w:rsidP="0006452E">
      <w:pPr>
        <w:spacing w:after="0" w:line="240" w:lineRule="auto"/>
        <w:rPr>
          <w:rFonts w:ascii="Arial Narrow" w:hAnsi="Arial Narrow" w:cs="Times New Roman"/>
        </w:rPr>
      </w:pPr>
    </w:p>
    <w:p w:rsidR="003906C9" w:rsidRDefault="00810767" w:rsidP="0006452E">
      <w:pPr>
        <w:spacing w:after="0" w:line="240" w:lineRule="auto"/>
        <w:rPr>
          <w:rFonts w:ascii="Arial Narrow" w:hAnsi="Arial Narrow" w:cs="Times New Roman"/>
        </w:rPr>
      </w:pPr>
      <w:r w:rsidRPr="00114B63">
        <w:rPr>
          <w:rFonts w:ascii="Arial Narrow" w:hAnsi="Arial Narrow" w:cs="Times New Roman"/>
        </w:rPr>
        <w:t>The service area of Penn State Schuylkill includes most of Schuylkill County and the southern part of Northumberland County. The total population is 156,575, including a school age population (5-1</w:t>
      </w:r>
      <w:r w:rsidR="005D2608" w:rsidRPr="00114B63">
        <w:rPr>
          <w:rFonts w:ascii="Arial Narrow" w:hAnsi="Arial Narrow" w:cs="Times New Roman"/>
        </w:rPr>
        <w:t xml:space="preserve">7 years old) of 14% or 22,152. </w:t>
      </w:r>
      <w:r w:rsidRPr="00114B63">
        <w:rPr>
          <w:rFonts w:ascii="Arial Narrow" w:hAnsi="Arial Narrow" w:cs="Times New Roman"/>
        </w:rPr>
        <w:t xml:space="preserve">Based on </w:t>
      </w:r>
      <w:r w:rsidR="005D2608" w:rsidRPr="00114B63">
        <w:rPr>
          <w:rFonts w:ascii="Arial Narrow" w:hAnsi="Arial Narrow" w:cs="Times New Roman"/>
        </w:rPr>
        <w:t xml:space="preserve">the </w:t>
      </w:r>
      <w:r w:rsidRPr="00114B63">
        <w:rPr>
          <w:rFonts w:ascii="Arial Narrow" w:hAnsi="Arial Narrow" w:cs="Times New Roman"/>
        </w:rPr>
        <w:t>Pennsylvania Department of Education (PDE) enrollment projections, the scho</w:t>
      </w:r>
      <w:r w:rsidR="005D2608" w:rsidRPr="00114B63">
        <w:rPr>
          <w:rFonts w:ascii="Arial Narrow" w:hAnsi="Arial Narrow" w:cs="Times New Roman"/>
        </w:rPr>
        <w:t>ol districts in the Schuylkill s</w:t>
      </w:r>
      <w:r w:rsidRPr="00114B63">
        <w:rPr>
          <w:rFonts w:ascii="Arial Narrow" w:hAnsi="Arial Narrow" w:cs="Times New Roman"/>
        </w:rPr>
        <w:t xml:space="preserve">ervice area are projected to </w:t>
      </w:r>
      <w:r w:rsidR="005D2608" w:rsidRPr="00114B63">
        <w:rPr>
          <w:rFonts w:ascii="Arial Narrow" w:hAnsi="Arial Narrow" w:cs="Times New Roman"/>
        </w:rPr>
        <w:t>increase by almost 5% from 2009-</w:t>
      </w:r>
      <w:r w:rsidRPr="00114B63">
        <w:rPr>
          <w:rFonts w:ascii="Arial Narrow" w:hAnsi="Arial Narrow" w:cs="Times New Roman"/>
        </w:rPr>
        <w:t>2010 to the 2018</w:t>
      </w:r>
      <w:r w:rsidR="005D2608" w:rsidRPr="00114B63">
        <w:rPr>
          <w:rFonts w:ascii="Arial Narrow" w:hAnsi="Arial Narrow" w:cs="Times New Roman"/>
        </w:rPr>
        <w:t>-</w:t>
      </w:r>
      <w:r w:rsidRPr="00114B63">
        <w:rPr>
          <w:rFonts w:ascii="Arial Narrow" w:hAnsi="Arial Narrow" w:cs="Times New Roman"/>
        </w:rPr>
        <w:t>2019 school year (Census Data:</w:t>
      </w:r>
      <w:r w:rsidR="009A5160" w:rsidRPr="00114B63">
        <w:rPr>
          <w:rFonts w:ascii="Arial Narrow" w:hAnsi="Arial Narrow" w:cs="Times New Roman"/>
        </w:rPr>
        <w:t xml:space="preserve"> Core Council Letter: 10/25/11).</w:t>
      </w:r>
    </w:p>
    <w:p w:rsidR="00DC3022" w:rsidRPr="00114B63" w:rsidRDefault="003906C9" w:rsidP="0006452E">
      <w:pPr>
        <w:spacing w:after="0" w:line="240" w:lineRule="auto"/>
        <w:rPr>
          <w:rFonts w:ascii="Arial Narrow" w:hAnsi="Arial Narrow" w:cs="Times New Roman"/>
        </w:rPr>
      </w:pPr>
      <w:r w:rsidRPr="00114B63">
        <w:rPr>
          <w:rFonts w:ascii="Arial Narrow" w:hAnsi="Arial Narrow" w:cs="Times New Roman"/>
        </w:rPr>
        <w:t xml:space="preserve"> </w:t>
      </w:r>
    </w:p>
    <w:p w:rsidR="008E46AA" w:rsidRPr="00114B63" w:rsidRDefault="004D57B8"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T</w:t>
      </w:r>
      <w:r w:rsidR="008E46AA" w:rsidRPr="00114B63">
        <w:rPr>
          <w:rFonts w:ascii="Arial Narrow" w:hAnsi="Arial Narrow" w:cs="Times New Roman"/>
        </w:rPr>
        <w:t xml:space="preserve">he primary strategic issue for the campus is growing enrollment in a highly competitive environment, while appreciating the capacity to leverage existing resources to meet the changing needs and expectations of stakeholders. Existing resources must be wisely allocated in order to achieve optimum effectiveness, and organizational competencies must be utilized to enhance Penn State Schuylkill’s position as the leading provider of educational programs in </w:t>
      </w:r>
      <w:r w:rsidR="00BE1C4F" w:rsidRPr="00114B63">
        <w:rPr>
          <w:rFonts w:ascii="Arial Narrow" w:hAnsi="Arial Narrow" w:cs="Times New Roman"/>
        </w:rPr>
        <w:t xml:space="preserve">the </w:t>
      </w:r>
      <w:r w:rsidR="008E46AA" w:rsidRPr="00114B63">
        <w:rPr>
          <w:rFonts w:ascii="Arial Narrow" w:hAnsi="Arial Narrow" w:cs="Times New Roman"/>
        </w:rPr>
        <w:t xml:space="preserve">region. </w:t>
      </w:r>
      <w:r w:rsidR="00BB0E9F">
        <w:rPr>
          <w:rFonts w:ascii="Arial Narrow" w:hAnsi="Arial Narrow" w:cs="Times New Roman"/>
        </w:rPr>
        <w:t xml:space="preserve">The </w:t>
      </w:r>
      <w:r w:rsidR="008E46AA" w:rsidRPr="00114B63">
        <w:rPr>
          <w:rFonts w:ascii="Arial Narrow" w:hAnsi="Arial Narrow" w:cs="Times New Roman"/>
        </w:rPr>
        <w:t xml:space="preserve">Schuylkill </w:t>
      </w:r>
      <w:r w:rsidR="00BB0E9F">
        <w:rPr>
          <w:rFonts w:ascii="Arial Narrow" w:hAnsi="Arial Narrow" w:cs="Times New Roman"/>
        </w:rPr>
        <w:t xml:space="preserve">campus </w:t>
      </w:r>
      <w:r w:rsidR="008E46AA" w:rsidRPr="00114B63">
        <w:rPr>
          <w:rFonts w:ascii="Arial Narrow" w:hAnsi="Arial Narrow" w:cs="Times New Roman"/>
        </w:rPr>
        <w:t>has excellent faculty and possesses the necessary competencies that can be engaged to ensure long-term success.</w:t>
      </w:r>
    </w:p>
    <w:p w:rsidR="008E46AA" w:rsidRPr="00114B63" w:rsidRDefault="008E46AA" w:rsidP="0006452E">
      <w:pPr>
        <w:autoSpaceDE w:val="0"/>
        <w:autoSpaceDN w:val="0"/>
        <w:adjustRightInd w:val="0"/>
        <w:spacing w:after="0" w:line="240" w:lineRule="auto"/>
        <w:rPr>
          <w:rFonts w:ascii="Arial Narrow" w:hAnsi="Arial Narrow" w:cs="Times New Roman"/>
        </w:rPr>
      </w:pPr>
    </w:p>
    <w:p w:rsidR="008E46AA" w:rsidRPr="00114B63" w:rsidRDefault="008E46AA" w:rsidP="0006452E">
      <w:pPr>
        <w:autoSpaceDE w:val="0"/>
        <w:autoSpaceDN w:val="0"/>
        <w:adjustRightInd w:val="0"/>
        <w:spacing w:after="0" w:line="240" w:lineRule="auto"/>
        <w:rPr>
          <w:rFonts w:ascii="Arial Narrow" w:hAnsi="Arial Narrow" w:cs="Times New Roman"/>
          <w:i/>
          <w:iCs/>
        </w:rPr>
      </w:pPr>
      <w:r w:rsidRPr="00114B63">
        <w:rPr>
          <w:rFonts w:ascii="Arial Narrow" w:hAnsi="Arial Narrow" w:cs="Times New Roman"/>
          <w:i/>
          <w:iCs/>
        </w:rPr>
        <w:t>Academic Programming</w:t>
      </w:r>
    </w:p>
    <w:p w:rsidR="008E46AA" w:rsidRPr="00114B63" w:rsidRDefault="002E3ACC"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At</w:t>
      </w:r>
      <w:r w:rsidR="008E46AA" w:rsidRPr="00114B63">
        <w:rPr>
          <w:rFonts w:ascii="Arial Narrow" w:hAnsi="Arial Narrow" w:cs="Times New Roman"/>
        </w:rPr>
        <w:t xml:space="preserve"> the undergraduate level, Penn State Schuylkill </w:t>
      </w:r>
      <w:proofErr w:type="gramStart"/>
      <w:r w:rsidR="008E46AA" w:rsidRPr="00114B63">
        <w:rPr>
          <w:rFonts w:ascii="Arial Narrow" w:hAnsi="Arial Narrow" w:cs="Times New Roman"/>
        </w:rPr>
        <w:t>is able to</w:t>
      </w:r>
      <w:proofErr w:type="gramEnd"/>
      <w:r w:rsidR="008E46AA" w:rsidRPr="00114B63">
        <w:rPr>
          <w:rFonts w:ascii="Arial Narrow" w:hAnsi="Arial Narrow" w:cs="Times New Roman"/>
        </w:rPr>
        <w:t xml:space="preserve"> offer the first two years of study in more than 160 majors, </w:t>
      </w:r>
      <w:r w:rsidR="00BB0E9F">
        <w:rPr>
          <w:rFonts w:ascii="Arial Narrow" w:hAnsi="Arial Narrow" w:cs="Times New Roman"/>
        </w:rPr>
        <w:t>7</w:t>
      </w:r>
      <w:r w:rsidR="00BB0E9F" w:rsidRPr="00114B63">
        <w:rPr>
          <w:rFonts w:ascii="Arial Narrow" w:hAnsi="Arial Narrow" w:cs="Times New Roman"/>
        </w:rPr>
        <w:t xml:space="preserve"> </w:t>
      </w:r>
      <w:r w:rsidR="008E46AA" w:rsidRPr="00114B63">
        <w:rPr>
          <w:rFonts w:ascii="Arial Narrow" w:hAnsi="Arial Narrow" w:cs="Times New Roman"/>
        </w:rPr>
        <w:t xml:space="preserve">baccalaureate programs, and </w:t>
      </w:r>
      <w:r w:rsidR="00205C6C" w:rsidRPr="00114B63">
        <w:rPr>
          <w:rFonts w:ascii="Arial Narrow" w:hAnsi="Arial Narrow" w:cs="Times New Roman"/>
        </w:rPr>
        <w:t xml:space="preserve">a selection of </w:t>
      </w:r>
      <w:r w:rsidR="008E46AA" w:rsidRPr="00114B63">
        <w:rPr>
          <w:rFonts w:ascii="Arial Narrow" w:hAnsi="Arial Narrow" w:cs="Times New Roman"/>
        </w:rPr>
        <w:t xml:space="preserve">associate degree </w:t>
      </w:r>
      <w:r w:rsidR="00205C6C" w:rsidRPr="00114B63">
        <w:rPr>
          <w:rFonts w:ascii="Arial Narrow" w:hAnsi="Arial Narrow" w:cs="Times New Roman"/>
        </w:rPr>
        <w:t xml:space="preserve">and certificate </w:t>
      </w:r>
      <w:r w:rsidR="008E46AA" w:rsidRPr="00114B63">
        <w:rPr>
          <w:rFonts w:ascii="Arial Narrow" w:hAnsi="Arial Narrow" w:cs="Times New Roman"/>
        </w:rPr>
        <w:t>programs.</w:t>
      </w:r>
    </w:p>
    <w:p w:rsidR="008E46AA" w:rsidRPr="00114B63" w:rsidRDefault="008E46AA" w:rsidP="0006452E">
      <w:pPr>
        <w:autoSpaceDE w:val="0"/>
        <w:autoSpaceDN w:val="0"/>
        <w:adjustRightInd w:val="0"/>
        <w:spacing w:after="0" w:line="240" w:lineRule="auto"/>
        <w:rPr>
          <w:rFonts w:ascii="Arial Narrow" w:hAnsi="Arial Narrow" w:cs="Times New Roman"/>
        </w:rPr>
      </w:pPr>
    </w:p>
    <w:p w:rsidR="008E46AA" w:rsidRPr="00114B63" w:rsidRDefault="008E46AA" w:rsidP="0006452E">
      <w:pPr>
        <w:autoSpaceDE w:val="0"/>
        <w:autoSpaceDN w:val="0"/>
        <w:adjustRightInd w:val="0"/>
        <w:spacing w:after="0" w:line="240" w:lineRule="auto"/>
        <w:rPr>
          <w:rFonts w:ascii="Arial Narrow" w:hAnsi="Arial Narrow" w:cs="Times New Roman"/>
          <w:i/>
          <w:iCs/>
        </w:rPr>
      </w:pPr>
      <w:r w:rsidRPr="00114B63">
        <w:rPr>
          <w:rFonts w:ascii="Arial Narrow" w:hAnsi="Arial Narrow" w:cs="Times New Roman"/>
          <w:i/>
          <w:iCs/>
        </w:rPr>
        <w:t>Economic Impact</w:t>
      </w:r>
    </w:p>
    <w:p w:rsidR="008E46AA" w:rsidRPr="00114B63" w:rsidRDefault="00205C6C"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In 2009, the campus</w:t>
      </w:r>
      <w:r w:rsidR="008E46AA" w:rsidRPr="00114B63">
        <w:rPr>
          <w:rFonts w:ascii="Arial Narrow" w:hAnsi="Arial Narrow" w:cs="Times New Roman"/>
        </w:rPr>
        <w:t xml:space="preserve"> contributed </w:t>
      </w:r>
      <w:r w:rsidRPr="00114B63">
        <w:rPr>
          <w:rFonts w:ascii="Arial Narrow" w:hAnsi="Arial Narrow" w:cs="Times New Roman"/>
        </w:rPr>
        <w:t>nearly $68.7</w:t>
      </w:r>
      <w:r w:rsidR="008E46AA" w:rsidRPr="00114B63">
        <w:rPr>
          <w:rFonts w:ascii="Arial Narrow" w:hAnsi="Arial Narrow" w:cs="Times New Roman"/>
        </w:rPr>
        <w:t xml:space="preserve"> m</w:t>
      </w:r>
      <w:r w:rsidRPr="00114B63">
        <w:rPr>
          <w:rFonts w:ascii="Arial Narrow" w:hAnsi="Arial Narrow" w:cs="Times New Roman"/>
        </w:rPr>
        <w:t xml:space="preserve">illion to the </w:t>
      </w:r>
      <w:r w:rsidR="002E3ACC" w:rsidRPr="00114B63">
        <w:rPr>
          <w:rFonts w:ascii="Arial Narrow" w:hAnsi="Arial Narrow" w:cs="Times New Roman"/>
        </w:rPr>
        <w:t>Schuylkill County economy</w:t>
      </w:r>
      <w:r w:rsidR="008E46AA" w:rsidRPr="00114B63">
        <w:rPr>
          <w:rFonts w:ascii="Arial Narrow" w:hAnsi="Arial Narrow" w:cs="Times New Roman"/>
        </w:rPr>
        <w:t xml:space="preserve">. In the </w:t>
      </w:r>
      <w:r w:rsidRPr="00114B63">
        <w:rPr>
          <w:rFonts w:ascii="Arial Narrow" w:hAnsi="Arial Narrow" w:cs="Times New Roman"/>
        </w:rPr>
        <w:t>same year, Penn State Schuylkill</w:t>
      </w:r>
      <w:r w:rsidR="008E46AA" w:rsidRPr="00114B63">
        <w:rPr>
          <w:rFonts w:ascii="Arial Narrow" w:hAnsi="Arial Narrow" w:cs="Times New Roman"/>
        </w:rPr>
        <w:t xml:space="preserve"> was responsible </w:t>
      </w:r>
      <w:r w:rsidRPr="00114B63">
        <w:rPr>
          <w:rFonts w:ascii="Arial Narrow" w:hAnsi="Arial Narrow" w:cs="Times New Roman"/>
        </w:rPr>
        <w:t>for the employment of nearly 309 persons. In addition to the dollars spent by Penn State Schuylkill students and employees, visitors to conferences, sporting, cultural</w:t>
      </w:r>
      <w:r w:rsidR="002E3ACC" w:rsidRPr="00114B63">
        <w:rPr>
          <w:rFonts w:ascii="Arial Narrow" w:hAnsi="Arial Narrow" w:cs="Times New Roman"/>
        </w:rPr>
        <w:t>,</w:t>
      </w:r>
      <w:r w:rsidRPr="00114B63">
        <w:rPr>
          <w:rFonts w:ascii="Arial Narrow" w:hAnsi="Arial Narrow" w:cs="Times New Roman"/>
        </w:rPr>
        <w:t xml:space="preserve"> and alumni events contributed $8.1 million to the region’s economy.</w:t>
      </w:r>
    </w:p>
    <w:p w:rsidR="008E46AA" w:rsidRPr="00114B63" w:rsidRDefault="008E46AA" w:rsidP="0006452E">
      <w:pPr>
        <w:autoSpaceDE w:val="0"/>
        <w:autoSpaceDN w:val="0"/>
        <w:adjustRightInd w:val="0"/>
        <w:spacing w:after="0" w:line="240" w:lineRule="auto"/>
        <w:rPr>
          <w:rFonts w:ascii="Arial Narrow" w:hAnsi="Arial Narrow" w:cs="Times New Roman"/>
        </w:rPr>
      </w:pPr>
    </w:p>
    <w:p w:rsidR="00BE1C4F" w:rsidRPr="00114B63" w:rsidRDefault="008E46AA"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As the regional representative of the University, quality in all activities is expected and is a major theme of the current Strategic Plan. The c</w:t>
      </w:r>
      <w:r w:rsidR="00205C6C" w:rsidRPr="00114B63">
        <w:rPr>
          <w:rFonts w:ascii="Arial Narrow" w:hAnsi="Arial Narrow" w:cs="Times New Roman"/>
        </w:rPr>
        <w:t>hallenge is how well the campus</w:t>
      </w:r>
      <w:r w:rsidRPr="00114B63">
        <w:rPr>
          <w:rFonts w:ascii="Arial Narrow" w:hAnsi="Arial Narrow" w:cs="Times New Roman"/>
        </w:rPr>
        <w:t xml:space="preserve"> will succeed in leveraging existing high-quality resources and improving others to meet the expectations of stakeholders in a time of rapid change, intense competition, and limited resources. </w:t>
      </w:r>
    </w:p>
    <w:p w:rsidR="00BE1C4F" w:rsidRPr="00114B63" w:rsidRDefault="00BE1C4F" w:rsidP="003906C9">
      <w:pPr>
        <w:pStyle w:val="Heading2"/>
      </w:pPr>
    </w:p>
    <w:p w:rsidR="00BE1C4F" w:rsidRPr="00114B63" w:rsidRDefault="00BE1C4F" w:rsidP="003906C9">
      <w:pPr>
        <w:pStyle w:val="Heading2"/>
      </w:pPr>
      <w:r w:rsidRPr="00114B63">
        <w:t>Strategic Themes</w:t>
      </w:r>
    </w:p>
    <w:p w:rsidR="00BE1C4F" w:rsidRPr="00114B63" w:rsidRDefault="00BE1C4F" w:rsidP="0006452E">
      <w:pPr>
        <w:spacing w:after="0" w:line="240" w:lineRule="auto"/>
        <w:rPr>
          <w:rFonts w:ascii="Arial Narrow" w:hAnsi="Arial Narrow" w:cs="Times New Roman"/>
        </w:rPr>
      </w:pPr>
      <w:r w:rsidRPr="00114B63">
        <w:rPr>
          <w:rFonts w:ascii="Arial Narrow" w:hAnsi="Arial Narrow" w:cs="Times New Roman"/>
        </w:rPr>
        <w:t>The Strategic Plan presents prio</w:t>
      </w:r>
      <w:r w:rsidR="00B57C58" w:rsidRPr="00114B63">
        <w:rPr>
          <w:rFonts w:ascii="Arial Narrow" w:hAnsi="Arial Narrow" w:cs="Times New Roman"/>
        </w:rPr>
        <w:t>rities for the next five years and</w:t>
      </w:r>
      <w:r w:rsidRPr="00114B63">
        <w:rPr>
          <w:rFonts w:ascii="Arial Narrow" w:hAnsi="Arial Narrow" w:cs="Times New Roman"/>
        </w:rPr>
        <w:t xml:space="preserve"> identifies strategic initiatives</w:t>
      </w:r>
      <w:r w:rsidR="00B57C58" w:rsidRPr="00114B63">
        <w:rPr>
          <w:rFonts w:ascii="Arial Narrow" w:hAnsi="Arial Narrow" w:cs="Times New Roman"/>
        </w:rPr>
        <w:t xml:space="preserve"> to</w:t>
      </w:r>
      <w:r w:rsidRPr="00114B63">
        <w:rPr>
          <w:rFonts w:ascii="Arial Narrow" w:hAnsi="Arial Narrow" w:cs="Times New Roman"/>
        </w:rPr>
        <w:t xml:space="preserve"> help the campus</w:t>
      </w:r>
      <w:r w:rsidR="00B57C58" w:rsidRPr="00114B63">
        <w:rPr>
          <w:rFonts w:ascii="Arial Narrow" w:hAnsi="Arial Narrow" w:cs="Times New Roman"/>
        </w:rPr>
        <w:t xml:space="preserve"> community</w:t>
      </w:r>
      <w:r w:rsidRPr="00114B63">
        <w:rPr>
          <w:rFonts w:ascii="Arial Narrow" w:hAnsi="Arial Narrow" w:cs="Times New Roman"/>
        </w:rPr>
        <w:t xml:space="preserve"> achieve </w:t>
      </w:r>
      <w:r w:rsidR="00B57C58" w:rsidRPr="00114B63">
        <w:rPr>
          <w:rFonts w:ascii="Arial Narrow" w:hAnsi="Arial Narrow" w:cs="Times New Roman"/>
        </w:rPr>
        <w:t>its</w:t>
      </w:r>
      <w:r w:rsidRPr="00114B63">
        <w:rPr>
          <w:rFonts w:ascii="Arial Narrow" w:hAnsi="Arial Narrow" w:cs="Times New Roman"/>
        </w:rPr>
        <w:t xml:space="preserve"> mission and realize </w:t>
      </w:r>
      <w:r w:rsidR="00B57C58" w:rsidRPr="00114B63">
        <w:rPr>
          <w:rFonts w:ascii="Arial Narrow" w:hAnsi="Arial Narrow" w:cs="Times New Roman"/>
        </w:rPr>
        <w:t>its</w:t>
      </w:r>
      <w:r w:rsidRPr="00114B63">
        <w:rPr>
          <w:rFonts w:ascii="Arial Narrow" w:hAnsi="Arial Narrow" w:cs="Times New Roman"/>
        </w:rPr>
        <w:t xml:space="preserve"> vision.</w:t>
      </w:r>
      <w:r w:rsidR="008C3451" w:rsidRPr="00114B63">
        <w:rPr>
          <w:rFonts w:ascii="Arial Narrow" w:hAnsi="Arial Narrow" w:cs="Times New Roman"/>
        </w:rPr>
        <w:t xml:space="preserve"> The plan is organized into six</w:t>
      </w:r>
      <w:r w:rsidR="00B57C58" w:rsidRPr="00114B63">
        <w:rPr>
          <w:rFonts w:ascii="Arial Narrow" w:hAnsi="Arial Narrow" w:cs="Times New Roman"/>
        </w:rPr>
        <w:t xml:space="preserve"> overarching themes</w:t>
      </w:r>
      <w:r w:rsidR="00BB0E9F">
        <w:rPr>
          <w:rFonts w:ascii="Arial Narrow" w:hAnsi="Arial Narrow" w:cs="Times New Roman"/>
        </w:rPr>
        <w:t>:</w:t>
      </w:r>
      <w:r w:rsidRPr="00114B63">
        <w:rPr>
          <w:rFonts w:ascii="Arial Narrow" w:hAnsi="Arial Narrow" w:cs="Times New Roman"/>
        </w:rPr>
        <w:t xml:space="preserve"> Enhancing </w:t>
      </w:r>
      <w:r w:rsidR="00B57C58" w:rsidRPr="00114B63">
        <w:rPr>
          <w:rFonts w:ascii="Arial Narrow" w:hAnsi="Arial Narrow" w:cs="Times New Roman"/>
        </w:rPr>
        <w:t>a</w:t>
      </w:r>
      <w:r w:rsidRPr="00114B63">
        <w:rPr>
          <w:rFonts w:ascii="Arial Narrow" w:hAnsi="Arial Narrow" w:cs="Times New Roman"/>
        </w:rPr>
        <w:t xml:space="preserve">cademic </w:t>
      </w:r>
      <w:r w:rsidR="00B57C58" w:rsidRPr="00114B63">
        <w:rPr>
          <w:rFonts w:ascii="Arial Narrow" w:hAnsi="Arial Narrow" w:cs="Times New Roman"/>
        </w:rPr>
        <w:t>e</w:t>
      </w:r>
      <w:r w:rsidRPr="00114B63">
        <w:rPr>
          <w:rFonts w:ascii="Arial Narrow" w:hAnsi="Arial Narrow" w:cs="Times New Roman"/>
        </w:rPr>
        <w:t>xcellence</w:t>
      </w:r>
      <w:r w:rsidR="00BB0E9F">
        <w:rPr>
          <w:rFonts w:ascii="Arial Narrow" w:hAnsi="Arial Narrow" w:cs="Times New Roman"/>
        </w:rPr>
        <w:t>;</w:t>
      </w:r>
      <w:r w:rsidRPr="00114B63">
        <w:rPr>
          <w:rFonts w:ascii="Arial Narrow" w:hAnsi="Arial Narrow" w:cs="Times New Roman"/>
        </w:rPr>
        <w:t xml:space="preserve"> Enhancing </w:t>
      </w:r>
      <w:r w:rsidR="00B57C58" w:rsidRPr="00114B63">
        <w:rPr>
          <w:rFonts w:ascii="Arial Narrow" w:hAnsi="Arial Narrow" w:cs="Times New Roman"/>
        </w:rPr>
        <w:t>s</w:t>
      </w:r>
      <w:r w:rsidRPr="00114B63">
        <w:rPr>
          <w:rFonts w:ascii="Arial Narrow" w:hAnsi="Arial Narrow" w:cs="Times New Roman"/>
        </w:rPr>
        <w:t xml:space="preserve">tudent </w:t>
      </w:r>
      <w:r w:rsidR="00B57C58" w:rsidRPr="00114B63">
        <w:rPr>
          <w:rFonts w:ascii="Arial Narrow" w:hAnsi="Arial Narrow" w:cs="Times New Roman"/>
        </w:rPr>
        <w:t>s</w:t>
      </w:r>
      <w:r w:rsidRPr="00114B63">
        <w:rPr>
          <w:rFonts w:ascii="Arial Narrow" w:hAnsi="Arial Narrow" w:cs="Times New Roman"/>
        </w:rPr>
        <w:t xml:space="preserve">uccess </w:t>
      </w:r>
      <w:r w:rsidR="00B57C58" w:rsidRPr="00114B63">
        <w:rPr>
          <w:rFonts w:ascii="Arial Narrow" w:hAnsi="Arial Narrow" w:cs="Times New Roman"/>
        </w:rPr>
        <w:t>t</w:t>
      </w:r>
      <w:r w:rsidRPr="00114B63">
        <w:rPr>
          <w:rFonts w:ascii="Arial Narrow" w:hAnsi="Arial Narrow" w:cs="Times New Roman"/>
        </w:rPr>
        <w:t xml:space="preserve">hrough </w:t>
      </w:r>
      <w:r w:rsidR="00B57C58" w:rsidRPr="00114B63">
        <w:rPr>
          <w:rFonts w:ascii="Arial Narrow" w:hAnsi="Arial Narrow" w:cs="Times New Roman"/>
        </w:rPr>
        <w:t>e</w:t>
      </w:r>
      <w:r w:rsidRPr="00114B63">
        <w:rPr>
          <w:rFonts w:ascii="Arial Narrow" w:hAnsi="Arial Narrow" w:cs="Times New Roman"/>
        </w:rPr>
        <w:t xml:space="preserve">xpanded </w:t>
      </w:r>
      <w:r w:rsidR="00B57C58" w:rsidRPr="00114B63">
        <w:rPr>
          <w:rFonts w:ascii="Arial Narrow" w:hAnsi="Arial Narrow" w:cs="Times New Roman"/>
        </w:rPr>
        <w:t>r</w:t>
      </w:r>
      <w:r w:rsidRPr="00114B63">
        <w:rPr>
          <w:rFonts w:ascii="Arial Narrow" w:hAnsi="Arial Narrow" w:cs="Times New Roman"/>
        </w:rPr>
        <w:t xml:space="preserve">ecruitment and </w:t>
      </w:r>
      <w:r w:rsidR="00B57C58" w:rsidRPr="00114B63">
        <w:rPr>
          <w:rFonts w:ascii="Arial Narrow" w:hAnsi="Arial Narrow" w:cs="Times New Roman"/>
        </w:rPr>
        <w:t>a</w:t>
      </w:r>
      <w:r w:rsidR="008C3451" w:rsidRPr="00114B63">
        <w:rPr>
          <w:rFonts w:ascii="Arial Narrow" w:hAnsi="Arial Narrow" w:cs="Times New Roman"/>
        </w:rPr>
        <w:t xml:space="preserve">cademic </w:t>
      </w:r>
      <w:r w:rsidR="00B57C58" w:rsidRPr="00114B63">
        <w:rPr>
          <w:rFonts w:ascii="Arial Narrow" w:hAnsi="Arial Narrow" w:cs="Times New Roman"/>
        </w:rPr>
        <w:t>r</w:t>
      </w:r>
      <w:r w:rsidRPr="00114B63">
        <w:rPr>
          <w:rFonts w:ascii="Arial Narrow" w:hAnsi="Arial Narrow" w:cs="Times New Roman"/>
        </w:rPr>
        <w:t xml:space="preserve">etention </w:t>
      </w:r>
      <w:r w:rsidR="00B57C58" w:rsidRPr="00114B63">
        <w:rPr>
          <w:rFonts w:ascii="Arial Narrow" w:hAnsi="Arial Narrow" w:cs="Times New Roman"/>
        </w:rPr>
        <w:t>e</w:t>
      </w:r>
      <w:r w:rsidRPr="00114B63">
        <w:rPr>
          <w:rFonts w:ascii="Arial Narrow" w:hAnsi="Arial Narrow" w:cs="Times New Roman"/>
        </w:rPr>
        <w:t>fforts</w:t>
      </w:r>
      <w:r w:rsidR="00BB0E9F">
        <w:rPr>
          <w:rFonts w:ascii="Arial Narrow" w:hAnsi="Arial Narrow" w:cs="Times New Roman"/>
        </w:rPr>
        <w:t>;</w:t>
      </w:r>
      <w:r w:rsidRPr="00114B63">
        <w:rPr>
          <w:rFonts w:ascii="Arial Narrow" w:hAnsi="Arial Narrow" w:cs="Times New Roman"/>
        </w:rPr>
        <w:t xml:space="preserve"> </w:t>
      </w:r>
      <w:r w:rsidR="008C3451" w:rsidRPr="00114B63">
        <w:rPr>
          <w:rFonts w:ascii="Arial Narrow" w:hAnsi="Arial Narrow" w:cs="Times New Roman"/>
        </w:rPr>
        <w:t xml:space="preserve">Enhancing </w:t>
      </w:r>
      <w:r w:rsidR="00B57C58" w:rsidRPr="00114B63">
        <w:rPr>
          <w:rFonts w:ascii="Arial Narrow" w:hAnsi="Arial Narrow" w:cs="Times New Roman"/>
        </w:rPr>
        <w:t>s</w:t>
      </w:r>
      <w:r w:rsidR="008C3451" w:rsidRPr="00114B63">
        <w:rPr>
          <w:rFonts w:ascii="Arial Narrow" w:hAnsi="Arial Narrow" w:cs="Times New Roman"/>
        </w:rPr>
        <w:t xml:space="preserve">tudent </w:t>
      </w:r>
      <w:r w:rsidR="00B57C58" w:rsidRPr="00114B63">
        <w:rPr>
          <w:rFonts w:ascii="Arial Narrow" w:hAnsi="Arial Narrow" w:cs="Times New Roman"/>
        </w:rPr>
        <w:t>s</w:t>
      </w:r>
      <w:r w:rsidR="008C3451" w:rsidRPr="00114B63">
        <w:rPr>
          <w:rFonts w:ascii="Arial Narrow" w:hAnsi="Arial Narrow" w:cs="Times New Roman"/>
        </w:rPr>
        <w:t xml:space="preserve">uccess </w:t>
      </w:r>
      <w:r w:rsidR="00B57C58" w:rsidRPr="00114B63">
        <w:rPr>
          <w:rFonts w:ascii="Arial Narrow" w:hAnsi="Arial Narrow" w:cs="Times New Roman"/>
        </w:rPr>
        <w:t>t</w:t>
      </w:r>
      <w:r w:rsidR="008C3451" w:rsidRPr="00114B63">
        <w:rPr>
          <w:rFonts w:ascii="Arial Narrow" w:hAnsi="Arial Narrow" w:cs="Times New Roman"/>
        </w:rPr>
        <w:t xml:space="preserve">hrough </w:t>
      </w:r>
      <w:r w:rsidR="00B57C58" w:rsidRPr="00114B63">
        <w:rPr>
          <w:rFonts w:ascii="Arial Narrow" w:hAnsi="Arial Narrow" w:cs="Times New Roman"/>
        </w:rPr>
        <w:t>e</w:t>
      </w:r>
      <w:r w:rsidR="008C3451" w:rsidRPr="00114B63">
        <w:rPr>
          <w:rFonts w:ascii="Arial Narrow" w:hAnsi="Arial Narrow" w:cs="Times New Roman"/>
        </w:rPr>
        <w:t xml:space="preserve">xpanded </w:t>
      </w:r>
      <w:r w:rsidR="000641EF" w:rsidRPr="00114B63">
        <w:rPr>
          <w:rFonts w:ascii="Arial Narrow" w:hAnsi="Arial Narrow" w:cs="Times New Roman"/>
        </w:rPr>
        <w:t>S</w:t>
      </w:r>
      <w:r w:rsidR="008C3451" w:rsidRPr="00114B63">
        <w:rPr>
          <w:rFonts w:ascii="Arial Narrow" w:hAnsi="Arial Narrow" w:cs="Times New Roman"/>
        </w:rPr>
        <w:t xml:space="preserve">tudent </w:t>
      </w:r>
      <w:r w:rsidR="000641EF" w:rsidRPr="00114B63">
        <w:rPr>
          <w:rFonts w:ascii="Arial Narrow" w:hAnsi="Arial Narrow" w:cs="Times New Roman"/>
        </w:rPr>
        <w:t>A</w:t>
      </w:r>
      <w:r w:rsidR="008C3451" w:rsidRPr="00114B63">
        <w:rPr>
          <w:rFonts w:ascii="Arial Narrow" w:hAnsi="Arial Narrow" w:cs="Times New Roman"/>
        </w:rPr>
        <w:t xml:space="preserve">ffairs </w:t>
      </w:r>
      <w:proofErr w:type="gramStart"/>
      <w:r w:rsidR="00B57C58" w:rsidRPr="00114B63">
        <w:rPr>
          <w:rFonts w:ascii="Arial Narrow" w:hAnsi="Arial Narrow" w:cs="Times New Roman"/>
        </w:rPr>
        <w:t>p</w:t>
      </w:r>
      <w:r w:rsidR="008C3451" w:rsidRPr="00114B63">
        <w:rPr>
          <w:rFonts w:ascii="Arial Narrow" w:hAnsi="Arial Narrow" w:cs="Times New Roman"/>
        </w:rPr>
        <w:t>rogramming</w:t>
      </w:r>
      <w:r w:rsidR="00BB0E9F">
        <w:rPr>
          <w:rFonts w:ascii="Arial Narrow" w:hAnsi="Arial Narrow" w:cs="Times New Roman"/>
        </w:rPr>
        <w:t>;</w:t>
      </w:r>
      <w:r w:rsidR="008C3451" w:rsidRPr="00114B63">
        <w:rPr>
          <w:rFonts w:ascii="Arial Narrow" w:hAnsi="Arial Narrow" w:cs="Times New Roman"/>
        </w:rPr>
        <w:t xml:space="preserve">  </w:t>
      </w:r>
      <w:r w:rsidRPr="00114B63">
        <w:rPr>
          <w:rFonts w:ascii="Arial Narrow" w:hAnsi="Arial Narrow" w:cs="Times New Roman"/>
        </w:rPr>
        <w:t>Building</w:t>
      </w:r>
      <w:proofErr w:type="gramEnd"/>
      <w:r w:rsidRPr="00114B63">
        <w:rPr>
          <w:rFonts w:ascii="Arial Narrow" w:hAnsi="Arial Narrow" w:cs="Times New Roman"/>
        </w:rPr>
        <w:t xml:space="preserve"> </w:t>
      </w:r>
      <w:r w:rsidR="00B57C58" w:rsidRPr="00114B63">
        <w:rPr>
          <w:rFonts w:ascii="Arial Narrow" w:hAnsi="Arial Narrow" w:cs="Times New Roman"/>
        </w:rPr>
        <w:t>p</w:t>
      </w:r>
      <w:r w:rsidRPr="00114B63">
        <w:rPr>
          <w:rFonts w:ascii="Arial Narrow" w:hAnsi="Arial Narrow" w:cs="Times New Roman"/>
        </w:rPr>
        <w:t xml:space="preserve">artnerships and </w:t>
      </w:r>
      <w:r w:rsidR="00B57C58" w:rsidRPr="00114B63">
        <w:rPr>
          <w:rFonts w:ascii="Arial Narrow" w:hAnsi="Arial Narrow" w:cs="Times New Roman"/>
        </w:rPr>
        <w:t>e</w:t>
      </w:r>
      <w:r w:rsidRPr="00114B63">
        <w:rPr>
          <w:rFonts w:ascii="Arial Narrow" w:hAnsi="Arial Narrow" w:cs="Times New Roman"/>
        </w:rPr>
        <w:t xml:space="preserve">xpanding </w:t>
      </w:r>
      <w:r w:rsidR="00B57C58" w:rsidRPr="00114B63">
        <w:rPr>
          <w:rFonts w:ascii="Arial Narrow" w:hAnsi="Arial Narrow" w:cs="Times New Roman"/>
        </w:rPr>
        <w:t>a</w:t>
      </w:r>
      <w:r w:rsidRPr="00114B63">
        <w:rPr>
          <w:rFonts w:ascii="Arial Narrow" w:hAnsi="Arial Narrow" w:cs="Times New Roman"/>
        </w:rPr>
        <w:t>lliances</w:t>
      </w:r>
      <w:r w:rsidR="00BB0E9F">
        <w:rPr>
          <w:rFonts w:ascii="Arial Narrow" w:hAnsi="Arial Narrow" w:cs="Times New Roman"/>
        </w:rPr>
        <w:t>;</w:t>
      </w:r>
      <w:r w:rsidRPr="00114B63">
        <w:rPr>
          <w:rFonts w:ascii="Arial Narrow" w:hAnsi="Arial Narrow" w:cs="Times New Roman"/>
        </w:rPr>
        <w:t xml:space="preserve"> Realigning </w:t>
      </w:r>
      <w:r w:rsidR="00B57C58" w:rsidRPr="00114B63">
        <w:rPr>
          <w:rFonts w:ascii="Arial Narrow" w:hAnsi="Arial Narrow" w:cs="Times New Roman"/>
        </w:rPr>
        <w:t>r</w:t>
      </w:r>
      <w:r w:rsidRPr="00114B63">
        <w:rPr>
          <w:rFonts w:ascii="Arial Narrow" w:hAnsi="Arial Narrow" w:cs="Times New Roman"/>
        </w:rPr>
        <w:t xml:space="preserve">esources to </w:t>
      </w:r>
      <w:r w:rsidR="00B57C58" w:rsidRPr="00114B63">
        <w:rPr>
          <w:rFonts w:ascii="Arial Narrow" w:hAnsi="Arial Narrow" w:cs="Times New Roman"/>
        </w:rPr>
        <w:t>s</w:t>
      </w:r>
      <w:r w:rsidRPr="00114B63">
        <w:rPr>
          <w:rFonts w:ascii="Arial Narrow" w:hAnsi="Arial Narrow" w:cs="Times New Roman"/>
        </w:rPr>
        <w:t>uppor</w:t>
      </w:r>
      <w:r w:rsidR="008C3451" w:rsidRPr="00114B63">
        <w:rPr>
          <w:rFonts w:ascii="Arial Narrow" w:hAnsi="Arial Narrow" w:cs="Times New Roman"/>
        </w:rPr>
        <w:t xml:space="preserve">t </w:t>
      </w:r>
      <w:r w:rsidR="00B57C58" w:rsidRPr="00114B63">
        <w:rPr>
          <w:rFonts w:ascii="Arial Narrow" w:hAnsi="Arial Narrow" w:cs="Times New Roman"/>
        </w:rPr>
        <w:t>o</w:t>
      </w:r>
      <w:r w:rsidR="008C3451" w:rsidRPr="00114B63">
        <w:rPr>
          <w:rFonts w:ascii="Arial Narrow" w:hAnsi="Arial Narrow" w:cs="Times New Roman"/>
        </w:rPr>
        <w:t xml:space="preserve">ur </w:t>
      </w:r>
      <w:r w:rsidR="00B57C58" w:rsidRPr="00114B63">
        <w:rPr>
          <w:rFonts w:ascii="Arial Narrow" w:hAnsi="Arial Narrow" w:cs="Times New Roman"/>
        </w:rPr>
        <w:t>m</w:t>
      </w:r>
      <w:r w:rsidR="008C3451" w:rsidRPr="00114B63">
        <w:rPr>
          <w:rFonts w:ascii="Arial Narrow" w:hAnsi="Arial Narrow" w:cs="Times New Roman"/>
        </w:rPr>
        <w:t xml:space="preserve">ission and </w:t>
      </w:r>
      <w:r w:rsidR="00B57C58" w:rsidRPr="00114B63">
        <w:rPr>
          <w:rFonts w:ascii="Arial Narrow" w:hAnsi="Arial Narrow" w:cs="Times New Roman"/>
        </w:rPr>
        <w:t>v</w:t>
      </w:r>
      <w:r w:rsidR="008C3451" w:rsidRPr="00114B63">
        <w:rPr>
          <w:rFonts w:ascii="Arial Narrow" w:hAnsi="Arial Narrow" w:cs="Times New Roman"/>
        </w:rPr>
        <w:t>ision</w:t>
      </w:r>
      <w:r w:rsidR="00BB0E9F">
        <w:rPr>
          <w:rFonts w:ascii="Arial Narrow" w:hAnsi="Arial Narrow" w:cs="Times New Roman"/>
        </w:rPr>
        <w:t>;</w:t>
      </w:r>
      <w:r w:rsidR="008C3451" w:rsidRPr="00114B63">
        <w:rPr>
          <w:rFonts w:ascii="Arial Narrow" w:hAnsi="Arial Narrow" w:cs="Times New Roman"/>
        </w:rPr>
        <w:t xml:space="preserve"> and </w:t>
      </w:r>
      <w:r w:rsidRPr="00114B63">
        <w:rPr>
          <w:rFonts w:ascii="Arial Narrow" w:hAnsi="Arial Narrow" w:cs="Times New Roman"/>
        </w:rPr>
        <w:t xml:space="preserve">Diversity and </w:t>
      </w:r>
      <w:r w:rsidR="00B57C58" w:rsidRPr="00114B63">
        <w:rPr>
          <w:rFonts w:ascii="Arial Narrow" w:hAnsi="Arial Narrow" w:cs="Times New Roman"/>
        </w:rPr>
        <w:t>i</w:t>
      </w:r>
      <w:r w:rsidRPr="00114B63">
        <w:rPr>
          <w:rFonts w:ascii="Arial Narrow" w:hAnsi="Arial Narrow" w:cs="Times New Roman"/>
        </w:rPr>
        <w:t>nclusion</w:t>
      </w:r>
      <w:r w:rsidR="00B57C58" w:rsidRPr="00114B63">
        <w:rPr>
          <w:rFonts w:ascii="Arial Narrow" w:hAnsi="Arial Narrow" w:cs="Times New Roman"/>
        </w:rPr>
        <w:t>.</w:t>
      </w:r>
      <w:r w:rsidRPr="00114B63">
        <w:rPr>
          <w:rFonts w:ascii="Arial Narrow" w:hAnsi="Arial Narrow" w:cs="Times New Roman"/>
        </w:rPr>
        <w:t xml:space="preserve"> </w:t>
      </w:r>
    </w:p>
    <w:p w:rsidR="00BE1C4F" w:rsidRPr="00114B63" w:rsidRDefault="00BE1C4F" w:rsidP="0006452E">
      <w:pPr>
        <w:spacing w:after="0" w:line="240" w:lineRule="auto"/>
        <w:rPr>
          <w:rFonts w:ascii="Arial Narrow" w:hAnsi="Arial Narrow" w:cs="Times New Roman"/>
        </w:rPr>
      </w:pPr>
    </w:p>
    <w:p w:rsidR="00BE1C4F" w:rsidRPr="00114B63" w:rsidRDefault="00B57C58" w:rsidP="0006452E">
      <w:pPr>
        <w:spacing w:after="0" w:line="240" w:lineRule="auto"/>
        <w:rPr>
          <w:rFonts w:ascii="Arial Narrow" w:hAnsi="Arial Narrow" w:cs="Times New Roman"/>
        </w:rPr>
      </w:pPr>
      <w:r w:rsidRPr="00114B63">
        <w:rPr>
          <w:rFonts w:ascii="Arial Narrow" w:hAnsi="Arial Narrow" w:cs="Times New Roman"/>
        </w:rPr>
        <w:t>Each theme reflects the c</w:t>
      </w:r>
      <w:r w:rsidR="00BE1C4F" w:rsidRPr="00114B63">
        <w:rPr>
          <w:rFonts w:ascii="Arial Narrow" w:hAnsi="Arial Narrow" w:cs="Times New Roman"/>
        </w:rPr>
        <w:t>ampus</w:t>
      </w:r>
      <w:r w:rsidRPr="00114B63">
        <w:rPr>
          <w:rFonts w:ascii="Arial Narrow" w:hAnsi="Arial Narrow" w:cs="Times New Roman"/>
        </w:rPr>
        <w:t>’s</w:t>
      </w:r>
      <w:r w:rsidR="00BE1C4F" w:rsidRPr="00114B63">
        <w:rPr>
          <w:rFonts w:ascii="Arial Narrow" w:hAnsi="Arial Narrow" w:cs="Times New Roman"/>
        </w:rPr>
        <w:t xml:space="preserve"> goals and the strategic initiatives for achieving them. The Strategic Themes, moreover, focus on “quality first”. The commitment of the campus personnel</w:t>
      </w:r>
      <w:r w:rsidR="001D5552" w:rsidRPr="00114B63">
        <w:rPr>
          <w:rFonts w:ascii="Arial Narrow" w:hAnsi="Arial Narrow" w:cs="Times New Roman"/>
        </w:rPr>
        <w:t>,</w:t>
      </w:r>
      <w:r w:rsidR="00BE1C4F" w:rsidRPr="00114B63">
        <w:rPr>
          <w:rFonts w:ascii="Arial Narrow" w:hAnsi="Arial Narrow" w:cs="Times New Roman"/>
        </w:rPr>
        <w:t xml:space="preserve"> as well as support from the communities we serve, enable </w:t>
      </w:r>
      <w:proofErr w:type="gramStart"/>
      <w:r w:rsidR="00BE1C4F" w:rsidRPr="00114B63">
        <w:rPr>
          <w:rFonts w:ascii="Arial Narrow" w:hAnsi="Arial Narrow" w:cs="Times New Roman"/>
        </w:rPr>
        <w:t>all of</w:t>
      </w:r>
      <w:proofErr w:type="gramEnd"/>
      <w:r w:rsidR="00BE1C4F" w:rsidRPr="00114B63">
        <w:rPr>
          <w:rFonts w:ascii="Arial Narrow" w:hAnsi="Arial Narrow" w:cs="Times New Roman"/>
        </w:rPr>
        <w:t xml:space="preserve"> the stated objectives to be achieved. Accomplished, the goals ensure the future success and sustainability of Penn State Schuylkill.</w:t>
      </w:r>
    </w:p>
    <w:p w:rsidR="00467A2C" w:rsidRPr="00114B63" w:rsidRDefault="00467A2C" w:rsidP="000641EF">
      <w:pPr>
        <w:spacing w:after="0" w:line="240" w:lineRule="auto"/>
        <w:rPr>
          <w:rFonts w:ascii="Arial Narrow" w:hAnsi="Arial Narrow" w:cs="Times New Roman"/>
          <w:b/>
          <w:i/>
        </w:rPr>
      </w:pPr>
    </w:p>
    <w:p w:rsidR="005A710C" w:rsidRPr="003906C9" w:rsidRDefault="000641EF" w:rsidP="003906C9">
      <w:pPr>
        <w:pStyle w:val="Heading3"/>
      </w:pPr>
      <w:r w:rsidRPr="003906C9">
        <w:t>Strategic Theme 1</w:t>
      </w:r>
    </w:p>
    <w:p w:rsidR="005A710C" w:rsidRPr="00114B63" w:rsidRDefault="000641EF" w:rsidP="0006452E">
      <w:pPr>
        <w:spacing w:after="0" w:line="240" w:lineRule="auto"/>
        <w:rPr>
          <w:rFonts w:ascii="Arial Narrow" w:hAnsi="Arial Narrow" w:cs="Times New Roman"/>
          <w:b/>
          <w:i/>
        </w:rPr>
      </w:pPr>
      <w:r w:rsidRPr="00114B63">
        <w:rPr>
          <w:rFonts w:ascii="Arial Narrow" w:hAnsi="Arial Narrow" w:cs="Times New Roman"/>
          <w:b/>
          <w:i/>
        </w:rPr>
        <w:t>Enhance academic excellence through support of high-quality teaching, research, and service</w:t>
      </w:r>
    </w:p>
    <w:p w:rsidR="00A60B90" w:rsidRPr="00114B63" w:rsidRDefault="005A710C" w:rsidP="0006452E">
      <w:pPr>
        <w:spacing w:after="0" w:line="240" w:lineRule="auto"/>
        <w:rPr>
          <w:rFonts w:ascii="Arial Narrow" w:hAnsi="Arial Narrow" w:cs="Times New Roman"/>
        </w:rPr>
      </w:pPr>
      <w:r w:rsidRPr="00114B63">
        <w:rPr>
          <w:rFonts w:ascii="Arial Narrow" w:hAnsi="Arial Narrow" w:cs="Times New Roman"/>
        </w:rPr>
        <w:t xml:space="preserve">The campus theme of Academic Excellence reflects its </w:t>
      </w:r>
      <w:r w:rsidR="001D5552" w:rsidRPr="00114B63">
        <w:rPr>
          <w:rFonts w:ascii="Arial Narrow" w:hAnsi="Arial Narrow" w:cs="Times New Roman"/>
        </w:rPr>
        <w:t xml:space="preserve">ongoing commitment to quality. </w:t>
      </w:r>
      <w:r w:rsidRPr="00114B63">
        <w:rPr>
          <w:rFonts w:ascii="Arial Narrow" w:hAnsi="Arial Narrow" w:cs="Times New Roman"/>
        </w:rPr>
        <w:t>Quality assurance is demonstrated through ongoing program review and assessment of learning outcomes</w:t>
      </w:r>
      <w:r w:rsidR="00466B36" w:rsidRPr="00114B63">
        <w:rPr>
          <w:rFonts w:ascii="Arial Narrow" w:hAnsi="Arial Narrow" w:cs="Times New Roman"/>
        </w:rPr>
        <w:t>.</w:t>
      </w:r>
      <w:r w:rsidRPr="00114B63">
        <w:rPr>
          <w:rFonts w:ascii="Arial Narrow" w:hAnsi="Arial Narrow" w:cs="Times New Roman"/>
        </w:rPr>
        <w:t xml:space="preserve"> </w:t>
      </w:r>
    </w:p>
    <w:p w:rsidR="00C1533B" w:rsidRPr="00114B63" w:rsidRDefault="00C1533B" w:rsidP="0006452E">
      <w:pPr>
        <w:spacing w:after="0" w:line="240" w:lineRule="auto"/>
        <w:rPr>
          <w:rFonts w:ascii="Arial Narrow" w:hAnsi="Arial Narrow" w:cs="Times New Roman"/>
          <w:b/>
          <w:i/>
        </w:rPr>
      </w:pPr>
    </w:p>
    <w:p w:rsidR="00A60B90" w:rsidRPr="00B2789F" w:rsidRDefault="002842D8" w:rsidP="00B2789F">
      <w:pPr>
        <w:pStyle w:val="Heading4"/>
      </w:pPr>
      <w:r w:rsidRPr="00B2789F">
        <w:t xml:space="preserve">Initiative: </w:t>
      </w:r>
      <w:r w:rsidR="001D5552" w:rsidRPr="00B2789F">
        <w:t>Invest in f</w:t>
      </w:r>
      <w:r w:rsidR="00C16707" w:rsidRPr="00B2789F">
        <w:t xml:space="preserve">lexible and </w:t>
      </w:r>
      <w:r w:rsidR="001D5552" w:rsidRPr="00B2789F">
        <w:t>c</w:t>
      </w:r>
      <w:r w:rsidR="00C16707" w:rsidRPr="00B2789F">
        <w:t xml:space="preserve">ompetitive </w:t>
      </w:r>
      <w:r w:rsidR="001D5552" w:rsidRPr="00B2789F">
        <w:t>h</w:t>
      </w:r>
      <w:r w:rsidR="00C16707" w:rsidRPr="00B2789F">
        <w:t xml:space="preserve">uman </w:t>
      </w:r>
      <w:r w:rsidR="001D5552" w:rsidRPr="00B2789F">
        <w:t>r</w:t>
      </w:r>
      <w:r w:rsidR="00C16707" w:rsidRPr="00B2789F">
        <w:t xml:space="preserve">esource </w:t>
      </w:r>
      <w:r w:rsidR="001D5552" w:rsidRPr="00B2789F">
        <w:t>h</w:t>
      </w:r>
      <w:r w:rsidR="00C16707" w:rsidRPr="00B2789F">
        <w:t xml:space="preserve">iring and </w:t>
      </w:r>
      <w:r w:rsidR="001D5552" w:rsidRPr="00B2789F">
        <w:t>r</w:t>
      </w:r>
      <w:r w:rsidR="00C16707" w:rsidRPr="00B2789F">
        <w:t xml:space="preserve">etention </w:t>
      </w:r>
      <w:r w:rsidR="001D5552" w:rsidRPr="00B2789F">
        <w:t>p</w:t>
      </w:r>
      <w:r w:rsidR="009773FC" w:rsidRPr="00B2789F">
        <w:t>ractices.</w:t>
      </w:r>
    </w:p>
    <w:p w:rsidR="003906C9" w:rsidRDefault="00C1533B" w:rsidP="0006452E">
      <w:pPr>
        <w:spacing w:after="0" w:line="240" w:lineRule="auto"/>
        <w:rPr>
          <w:rFonts w:ascii="Arial Narrow" w:hAnsi="Arial Narrow" w:cs="Times New Roman"/>
        </w:rPr>
      </w:pPr>
      <w:r w:rsidRPr="00114B63">
        <w:rPr>
          <w:rFonts w:ascii="Arial Narrow" w:hAnsi="Arial Narrow" w:cs="Times New Roman"/>
        </w:rPr>
        <w:t xml:space="preserve">In this planning cycle, the campus will continue to invest in building a workforce of excellence by investing in tenure-line and multi-year faculty </w:t>
      </w:r>
      <w:r w:rsidR="001D5552" w:rsidRPr="00114B63">
        <w:rPr>
          <w:rFonts w:ascii="Arial Narrow" w:hAnsi="Arial Narrow" w:cs="Times New Roman"/>
        </w:rPr>
        <w:t>and high-</w:t>
      </w:r>
      <w:r w:rsidR="0042090D" w:rsidRPr="00114B63">
        <w:rPr>
          <w:rFonts w:ascii="Arial Narrow" w:hAnsi="Arial Narrow" w:cs="Times New Roman"/>
        </w:rPr>
        <w:t>quality staff to support new and existing programs through judicial hiring practices and appropriate reward systems.</w:t>
      </w:r>
      <w:r w:rsidR="003906C9" w:rsidRPr="00114B63">
        <w:rPr>
          <w:rFonts w:ascii="Arial Narrow" w:hAnsi="Arial Narrow" w:cs="Times New Roman"/>
        </w:rPr>
        <w:t xml:space="preserve"> </w:t>
      </w:r>
    </w:p>
    <w:p w:rsidR="003906C9" w:rsidRDefault="003906C9" w:rsidP="0006452E">
      <w:pPr>
        <w:spacing w:after="0" w:line="240" w:lineRule="auto"/>
        <w:rPr>
          <w:rFonts w:ascii="Arial Narrow" w:hAnsi="Arial Narrow" w:cs="Times New Roman"/>
        </w:rPr>
      </w:pPr>
    </w:p>
    <w:p w:rsidR="00C1533B" w:rsidRPr="00114B63" w:rsidRDefault="00C1533B" w:rsidP="0006452E">
      <w:pPr>
        <w:spacing w:after="0" w:line="240" w:lineRule="auto"/>
        <w:rPr>
          <w:rFonts w:ascii="Arial Narrow" w:hAnsi="Arial Narrow" w:cs="Times New Roman"/>
        </w:rPr>
      </w:pPr>
      <w:r w:rsidRPr="00114B63">
        <w:rPr>
          <w:rFonts w:ascii="Arial Narrow" w:hAnsi="Arial Narrow" w:cs="Times New Roman"/>
        </w:rPr>
        <w:t>The campus offers faculty orientation and development programs under the direct</w:t>
      </w:r>
      <w:r w:rsidR="001D5552" w:rsidRPr="00114B63">
        <w:rPr>
          <w:rFonts w:ascii="Arial Narrow" w:hAnsi="Arial Narrow" w:cs="Times New Roman"/>
        </w:rPr>
        <w:t>ion of the O</w:t>
      </w:r>
      <w:r w:rsidRPr="00114B63">
        <w:rPr>
          <w:rFonts w:ascii="Arial Narrow" w:hAnsi="Arial Narrow" w:cs="Times New Roman"/>
        </w:rPr>
        <w:t xml:space="preserve">ffice of Academic Affairs. Programs are designed to advance understanding of promotion and tenure policies and performance expectations, enhance teaching, and support research. In this planning cycle, we plan to increase the number of professional development opportunities available to </w:t>
      </w:r>
      <w:proofErr w:type="gramStart"/>
      <w:r w:rsidRPr="00114B63">
        <w:rPr>
          <w:rFonts w:ascii="Arial Narrow" w:hAnsi="Arial Narrow" w:cs="Times New Roman"/>
        </w:rPr>
        <w:t>faculty</w:t>
      </w:r>
      <w:r w:rsidR="009773FC" w:rsidRPr="00114B63">
        <w:rPr>
          <w:rFonts w:ascii="Arial Narrow" w:hAnsi="Arial Narrow" w:cs="Times New Roman"/>
        </w:rPr>
        <w:t>,</w:t>
      </w:r>
      <w:r w:rsidRPr="00114B63">
        <w:rPr>
          <w:rFonts w:ascii="Arial Narrow" w:hAnsi="Arial Narrow" w:cs="Times New Roman"/>
        </w:rPr>
        <w:t xml:space="preserve"> and</w:t>
      </w:r>
      <w:proofErr w:type="gramEnd"/>
      <w:r w:rsidRPr="00114B63">
        <w:rPr>
          <w:rFonts w:ascii="Arial Narrow" w:hAnsi="Arial Narrow" w:cs="Times New Roman"/>
        </w:rPr>
        <w:t xml:space="preserve"> will encourage faculty participation in conference contributions and conference attendance to improve the visibility of our high-quality faculty. </w:t>
      </w:r>
      <w:r w:rsidR="0045548D" w:rsidRPr="00114B63">
        <w:rPr>
          <w:rFonts w:ascii="Arial Narrow" w:hAnsi="Arial Narrow" w:cs="Times New Roman"/>
        </w:rPr>
        <w:t xml:space="preserve">In keeping with the EPICS project, </w:t>
      </w:r>
      <w:r w:rsidR="0037527A" w:rsidRPr="00114B63">
        <w:rPr>
          <w:rFonts w:ascii="Arial Narrow" w:hAnsi="Arial Narrow" w:cs="Times New Roman"/>
        </w:rPr>
        <w:t xml:space="preserve">faculty </w:t>
      </w:r>
      <w:r w:rsidR="0045548D" w:rsidRPr="00114B63">
        <w:rPr>
          <w:rFonts w:ascii="Arial Narrow" w:hAnsi="Arial Narrow" w:cs="Times New Roman"/>
        </w:rPr>
        <w:t>worksho</w:t>
      </w:r>
      <w:r w:rsidR="0037527A" w:rsidRPr="00114B63">
        <w:rPr>
          <w:rFonts w:ascii="Arial Narrow" w:hAnsi="Arial Narrow" w:cs="Times New Roman"/>
        </w:rPr>
        <w:t xml:space="preserve">ps </w:t>
      </w:r>
      <w:r w:rsidR="0045548D" w:rsidRPr="00114B63">
        <w:rPr>
          <w:rFonts w:ascii="Arial Narrow" w:hAnsi="Arial Narrow" w:cs="Times New Roman"/>
        </w:rPr>
        <w:t>provide the tools necessary to incorporate sustai</w:t>
      </w:r>
      <w:r w:rsidR="0037527A" w:rsidRPr="00114B63">
        <w:rPr>
          <w:rFonts w:ascii="Arial Narrow" w:hAnsi="Arial Narrow" w:cs="Times New Roman"/>
        </w:rPr>
        <w:t xml:space="preserve">nability initiatives into courses </w:t>
      </w:r>
      <w:r w:rsidR="0045548D" w:rsidRPr="00114B63">
        <w:rPr>
          <w:rFonts w:ascii="Arial Narrow" w:hAnsi="Arial Narrow" w:cs="Times New Roman"/>
        </w:rPr>
        <w:t xml:space="preserve">to support the campus as a living </w:t>
      </w:r>
      <w:r w:rsidR="00E70FF3" w:rsidRPr="00114B63">
        <w:rPr>
          <w:rFonts w:ascii="Arial Narrow" w:hAnsi="Arial Narrow" w:cs="Times New Roman"/>
        </w:rPr>
        <w:t>laboratory for learni</w:t>
      </w:r>
      <w:r w:rsidR="0045548D" w:rsidRPr="00114B63">
        <w:rPr>
          <w:rFonts w:ascii="Arial Narrow" w:hAnsi="Arial Narrow" w:cs="Times New Roman"/>
        </w:rPr>
        <w:t>ng</w:t>
      </w:r>
      <w:r w:rsidR="00E70FF3" w:rsidRPr="00114B63">
        <w:rPr>
          <w:rFonts w:ascii="Arial Narrow" w:hAnsi="Arial Narrow" w:cs="Times New Roman"/>
        </w:rPr>
        <w:t>.</w:t>
      </w:r>
      <w:r w:rsidR="003906C9" w:rsidRPr="00114B63">
        <w:rPr>
          <w:rFonts w:ascii="Arial Narrow" w:hAnsi="Arial Narrow" w:cs="Times New Roman"/>
        </w:rPr>
        <w:t xml:space="preserve"> </w:t>
      </w:r>
    </w:p>
    <w:p w:rsidR="00E93A77" w:rsidRPr="00114B63" w:rsidRDefault="00C1533B" w:rsidP="00E93A77">
      <w:pPr>
        <w:spacing w:after="0" w:line="240" w:lineRule="auto"/>
        <w:rPr>
          <w:rFonts w:ascii="Arial Narrow" w:hAnsi="Arial Narrow" w:cs="Times New Roman"/>
        </w:rPr>
      </w:pPr>
      <w:r w:rsidRPr="00114B63">
        <w:rPr>
          <w:rFonts w:ascii="Arial Narrow" w:hAnsi="Arial Narrow" w:cs="Times New Roman"/>
        </w:rPr>
        <w:lastRenderedPageBreak/>
        <w:t xml:space="preserve">The campus also partners with surrounding campuses to offer professional development programming for staff, with </w:t>
      </w:r>
      <w:proofErr w:type="gramStart"/>
      <w:r w:rsidRPr="00114B63">
        <w:rPr>
          <w:rFonts w:ascii="Arial Narrow" w:hAnsi="Arial Narrow" w:cs="Times New Roman"/>
        </w:rPr>
        <w:t>particular emphasis</w:t>
      </w:r>
      <w:proofErr w:type="gramEnd"/>
      <w:r w:rsidRPr="00114B63">
        <w:rPr>
          <w:rFonts w:ascii="Arial Narrow" w:hAnsi="Arial Narrow" w:cs="Times New Roman"/>
        </w:rPr>
        <w:t xml:space="preserve"> on leadership development and diversity training. With the newly hired </w:t>
      </w:r>
      <w:r w:rsidR="00496180">
        <w:rPr>
          <w:rFonts w:ascii="Arial Narrow" w:hAnsi="Arial Narrow" w:cs="Times New Roman"/>
        </w:rPr>
        <w:t>r</w:t>
      </w:r>
      <w:r w:rsidR="00496180" w:rsidRPr="00114B63">
        <w:rPr>
          <w:rFonts w:ascii="Arial Narrow" w:hAnsi="Arial Narrow" w:cs="Times New Roman"/>
        </w:rPr>
        <w:t xml:space="preserve">egional </w:t>
      </w:r>
      <w:r w:rsidR="00496180">
        <w:rPr>
          <w:rFonts w:ascii="Arial Narrow" w:hAnsi="Arial Narrow" w:cs="Times New Roman"/>
        </w:rPr>
        <w:t>h</w:t>
      </w:r>
      <w:r w:rsidR="00496180" w:rsidRPr="00114B63">
        <w:rPr>
          <w:rFonts w:ascii="Arial Narrow" w:hAnsi="Arial Narrow" w:cs="Times New Roman"/>
        </w:rPr>
        <w:t xml:space="preserve">uman </w:t>
      </w:r>
      <w:r w:rsidR="00496180">
        <w:rPr>
          <w:rFonts w:ascii="Arial Narrow" w:hAnsi="Arial Narrow" w:cs="Times New Roman"/>
        </w:rPr>
        <w:t>r</w:t>
      </w:r>
      <w:r w:rsidR="00496180" w:rsidRPr="00114B63">
        <w:rPr>
          <w:rFonts w:ascii="Arial Narrow" w:hAnsi="Arial Narrow" w:cs="Times New Roman"/>
        </w:rPr>
        <w:t xml:space="preserve">esource </w:t>
      </w:r>
      <w:r w:rsidR="00496180">
        <w:rPr>
          <w:rFonts w:ascii="Arial Narrow" w:hAnsi="Arial Narrow" w:cs="Times New Roman"/>
        </w:rPr>
        <w:t>r</w:t>
      </w:r>
      <w:r w:rsidR="00496180" w:rsidRPr="00114B63">
        <w:rPr>
          <w:rFonts w:ascii="Arial Narrow" w:hAnsi="Arial Narrow" w:cs="Times New Roman"/>
        </w:rPr>
        <w:t xml:space="preserve">epresentative </w:t>
      </w:r>
      <w:r w:rsidR="009773FC" w:rsidRPr="00114B63">
        <w:rPr>
          <w:rFonts w:ascii="Arial Narrow" w:hAnsi="Arial Narrow" w:cs="Times New Roman"/>
        </w:rPr>
        <w:t>for the</w:t>
      </w:r>
      <w:r w:rsidRPr="00114B63">
        <w:rPr>
          <w:rFonts w:ascii="Arial Narrow" w:hAnsi="Arial Narrow" w:cs="Times New Roman"/>
        </w:rPr>
        <w:t xml:space="preserve"> northeast, the campus plans to expand professional development offerings and tailor program</w:t>
      </w:r>
      <w:r w:rsidR="007F01A8" w:rsidRPr="00114B63">
        <w:rPr>
          <w:rFonts w:ascii="Arial Narrow" w:hAnsi="Arial Narrow" w:cs="Times New Roman"/>
        </w:rPr>
        <w:t>s</w:t>
      </w:r>
      <w:r w:rsidRPr="00114B63">
        <w:rPr>
          <w:rFonts w:ascii="Arial Narrow" w:hAnsi="Arial Narrow" w:cs="Times New Roman"/>
        </w:rPr>
        <w:t xml:space="preserve"> to meet the specific development needs of our employees.</w:t>
      </w:r>
      <w:r w:rsidR="009773FC" w:rsidRPr="00114B63">
        <w:rPr>
          <w:rFonts w:ascii="Arial Narrow" w:hAnsi="Arial Narrow" w:cs="Times New Roman"/>
        </w:rPr>
        <w:t xml:space="preserve"> </w:t>
      </w:r>
      <w:r w:rsidR="0018211E" w:rsidRPr="00114B63">
        <w:rPr>
          <w:rFonts w:ascii="Arial Narrow" w:hAnsi="Arial Narrow" w:cs="Times New Roman"/>
        </w:rPr>
        <w:t xml:space="preserve">Partnering with </w:t>
      </w:r>
      <w:r w:rsidR="009773FC" w:rsidRPr="00114B63">
        <w:rPr>
          <w:rFonts w:ascii="Arial Narrow" w:hAnsi="Arial Narrow" w:cs="Times New Roman"/>
          <w:i/>
        </w:rPr>
        <w:t>Health Matters</w:t>
      </w:r>
      <w:r w:rsidR="0018211E" w:rsidRPr="00114B63">
        <w:rPr>
          <w:rFonts w:ascii="Arial Narrow" w:hAnsi="Arial Narrow" w:cs="Times New Roman"/>
        </w:rPr>
        <w:t>, we will continue to support the health and welfare of our employees by offering programs that support and encourage wellness and good health.</w:t>
      </w:r>
    </w:p>
    <w:p w:rsidR="00E93A77" w:rsidRPr="00114B63" w:rsidRDefault="00E93A77" w:rsidP="00E93A77">
      <w:pPr>
        <w:spacing w:after="0" w:line="240" w:lineRule="auto"/>
        <w:rPr>
          <w:rFonts w:ascii="Arial Narrow" w:hAnsi="Arial Narrow" w:cs="Times New Roman"/>
        </w:rPr>
      </w:pPr>
    </w:p>
    <w:p w:rsidR="00E93A77" w:rsidRPr="00114B63" w:rsidRDefault="00E93A77" w:rsidP="00E93A77">
      <w:pPr>
        <w:spacing w:after="0" w:line="240" w:lineRule="auto"/>
        <w:rPr>
          <w:rFonts w:ascii="Arial Narrow" w:hAnsi="Arial Narrow" w:cs="Times New Roman"/>
        </w:rPr>
      </w:pPr>
      <w:r w:rsidRPr="00114B63">
        <w:rPr>
          <w:rFonts w:ascii="Arial Narrow" w:hAnsi="Arial Narrow" w:cs="Times New Roman"/>
        </w:rPr>
        <w:t xml:space="preserve">The campus will continue to support and encourage the expansion of high impact educational practices to include </w:t>
      </w:r>
      <w:r w:rsidR="00496180">
        <w:rPr>
          <w:rFonts w:ascii="Arial Narrow" w:hAnsi="Arial Narrow" w:cs="Times New Roman"/>
        </w:rPr>
        <w:t>e</w:t>
      </w:r>
      <w:r w:rsidR="00496180" w:rsidRPr="00114B63">
        <w:rPr>
          <w:rFonts w:ascii="Arial Narrow" w:hAnsi="Arial Narrow" w:cs="Times New Roman"/>
        </w:rPr>
        <w:t xml:space="preserve">ngaged </w:t>
      </w:r>
      <w:r w:rsidR="00496180">
        <w:rPr>
          <w:rFonts w:ascii="Arial Narrow" w:hAnsi="Arial Narrow" w:cs="Times New Roman"/>
        </w:rPr>
        <w:t>s</w:t>
      </w:r>
      <w:r w:rsidR="00496180" w:rsidRPr="00114B63">
        <w:rPr>
          <w:rFonts w:ascii="Arial Narrow" w:hAnsi="Arial Narrow" w:cs="Times New Roman"/>
        </w:rPr>
        <w:t>cholarship</w:t>
      </w:r>
      <w:r w:rsidRPr="00114B63">
        <w:rPr>
          <w:rFonts w:ascii="Arial Narrow" w:hAnsi="Arial Narrow" w:cs="Times New Roman"/>
        </w:rPr>
        <w:t xml:space="preserve">, </w:t>
      </w:r>
      <w:r w:rsidR="00496180">
        <w:rPr>
          <w:rFonts w:ascii="Arial Narrow" w:hAnsi="Arial Narrow" w:cs="Times New Roman"/>
        </w:rPr>
        <w:t>f</w:t>
      </w:r>
      <w:r w:rsidR="00496180" w:rsidRPr="00114B63">
        <w:rPr>
          <w:rFonts w:ascii="Arial Narrow" w:hAnsi="Arial Narrow" w:cs="Times New Roman"/>
        </w:rPr>
        <w:t>irst</w:t>
      </w:r>
      <w:r w:rsidRPr="00114B63">
        <w:rPr>
          <w:rFonts w:ascii="Arial Narrow" w:hAnsi="Arial Narrow" w:cs="Times New Roman"/>
        </w:rPr>
        <w:t>-</w:t>
      </w:r>
      <w:r w:rsidR="00496180">
        <w:rPr>
          <w:rFonts w:ascii="Arial Narrow" w:hAnsi="Arial Narrow" w:cs="Times New Roman"/>
        </w:rPr>
        <w:t>y</w:t>
      </w:r>
      <w:r w:rsidR="00496180" w:rsidRPr="00114B63">
        <w:rPr>
          <w:rFonts w:ascii="Arial Narrow" w:hAnsi="Arial Narrow" w:cs="Times New Roman"/>
        </w:rPr>
        <w:t xml:space="preserve">ear </w:t>
      </w:r>
      <w:r w:rsidR="00496180">
        <w:rPr>
          <w:rFonts w:ascii="Arial Narrow" w:hAnsi="Arial Narrow" w:cs="Times New Roman"/>
        </w:rPr>
        <w:t>e</w:t>
      </w:r>
      <w:r w:rsidR="00496180" w:rsidRPr="00114B63">
        <w:rPr>
          <w:rFonts w:ascii="Arial Narrow" w:hAnsi="Arial Narrow" w:cs="Times New Roman"/>
        </w:rPr>
        <w:t>xperience</w:t>
      </w:r>
      <w:r w:rsidRPr="00114B63">
        <w:rPr>
          <w:rFonts w:ascii="Arial Narrow" w:hAnsi="Arial Narrow" w:cs="Times New Roman"/>
        </w:rPr>
        <w:t xml:space="preserve">, and </w:t>
      </w:r>
      <w:r w:rsidR="00496180">
        <w:rPr>
          <w:rFonts w:ascii="Arial Narrow" w:hAnsi="Arial Narrow" w:cs="Times New Roman"/>
        </w:rPr>
        <w:t>h</w:t>
      </w:r>
      <w:r w:rsidR="00496180" w:rsidRPr="00114B63">
        <w:rPr>
          <w:rFonts w:ascii="Arial Narrow" w:hAnsi="Arial Narrow" w:cs="Times New Roman"/>
        </w:rPr>
        <w:t xml:space="preserve">onors </w:t>
      </w:r>
      <w:r w:rsidRPr="00114B63">
        <w:rPr>
          <w:rFonts w:ascii="Arial Narrow" w:hAnsi="Arial Narrow" w:cs="Times New Roman"/>
        </w:rPr>
        <w:t>programming. Additionally, Penn State Schuylkill will promote faculty and student-mentored research, scholarship, and creative activities through the reallocation of internal funds to support such endeavors.  Improvement of faculty visibility through the encouragement of faculty publications, conference contributions, and conference attendance will support the campus</w:t>
      </w:r>
      <w:r w:rsidR="00496180">
        <w:rPr>
          <w:rFonts w:ascii="Arial Narrow" w:hAnsi="Arial Narrow" w:cs="Times New Roman"/>
        </w:rPr>
        <w:t>’s</w:t>
      </w:r>
      <w:r w:rsidRPr="00114B63">
        <w:rPr>
          <w:rFonts w:ascii="Arial Narrow" w:hAnsi="Arial Narrow" w:cs="Times New Roman"/>
        </w:rPr>
        <w:t xml:space="preserve"> pursuit of excellence.</w:t>
      </w:r>
    </w:p>
    <w:p w:rsidR="00C16707" w:rsidRPr="00114B63" w:rsidRDefault="00C16707" w:rsidP="0006452E">
      <w:pPr>
        <w:spacing w:after="0" w:line="240" w:lineRule="auto"/>
        <w:rPr>
          <w:rFonts w:ascii="Arial Narrow" w:hAnsi="Arial Narrow" w:cs="Times New Roman"/>
        </w:rPr>
      </w:pPr>
    </w:p>
    <w:p w:rsidR="0053796F" w:rsidRPr="00114B63" w:rsidRDefault="002842D8" w:rsidP="00B2789F">
      <w:pPr>
        <w:pStyle w:val="Heading4"/>
      </w:pPr>
      <w:r w:rsidRPr="00114B63">
        <w:t xml:space="preserve">Initiative: </w:t>
      </w:r>
      <w:r w:rsidR="0053796F" w:rsidRPr="00114B63">
        <w:t>Ensure ongoing assessment to align course, degree, and program offerings to community strengths and needs.</w:t>
      </w:r>
    </w:p>
    <w:p w:rsidR="00B37C28" w:rsidRPr="00114B63" w:rsidRDefault="00151476" w:rsidP="0006452E">
      <w:pPr>
        <w:spacing w:after="0" w:line="240" w:lineRule="auto"/>
        <w:rPr>
          <w:rFonts w:ascii="Arial Narrow" w:hAnsi="Arial Narrow" w:cs="Times New Roman"/>
        </w:rPr>
      </w:pPr>
      <w:r w:rsidRPr="00114B63">
        <w:rPr>
          <w:rFonts w:ascii="Arial Narrow" w:hAnsi="Arial Narrow" w:cs="Times New Roman"/>
        </w:rPr>
        <w:t>Assess</w:t>
      </w:r>
      <w:r w:rsidR="00B37C28" w:rsidRPr="00114B63">
        <w:rPr>
          <w:rFonts w:ascii="Arial Narrow" w:hAnsi="Arial Narrow" w:cs="Times New Roman"/>
        </w:rPr>
        <w:t>ing</w:t>
      </w:r>
      <w:r w:rsidRPr="00114B63">
        <w:rPr>
          <w:rFonts w:ascii="Arial Narrow" w:hAnsi="Arial Narrow" w:cs="Times New Roman"/>
        </w:rPr>
        <w:t xml:space="preserve"> learning outcomes</w:t>
      </w:r>
      <w:r w:rsidR="00B37C28" w:rsidRPr="00114B63">
        <w:rPr>
          <w:rFonts w:ascii="Arial Narrow" w:hAnsi="Arial Narrow" w:cs="Times New Roman"/>
        </w:rPr>
        <w:t xml:space="preserve"> on an ongoing basis is necessary to </w:t>
      </w:r>
      <w:r w:rsidRPr="00114B63">
        <w:rPr>
          <w:rFonts w:ascii="Arial Narrow" w:hAnsi="Arial Narrow" w:cs="Times New Roman"/>
        </w:rPr>
        <w:t xml:space="preserve">measure </w:t>
      </w:r>
      <w:r w:rsidR="0037527A" w:rsidRPr="00114B63">
        <w:rPr>
          <w:rFonts w:ascii="Arial Narrow" w:hAnsi="Arial Narrow" w:cs="Times New Roman"/>
        </w:rPr>
        <w:t xml:space="preserve">student </w:t>
      </w:r>
      <w:r w:rsidRPr="00114B63">
        <w:rPr>
          <w:rFonts w:ascii="Arial Narrow" w:hAnsi="Arial Narrow" w:cs="Times New Roman"/>
        </w:rPr>
        <w:t>satisfaction and success</w:t>
      </w:r>
      <w:r w:rsidR="007F01A8" w:rsidRPr="00114B63">
        <w:rPr>
          <w:rFonts w:ascii="Arial Narrow" w:hAnsi="Arial Narrow" w:cs="Times New Roman"/>
        </w:rPr>
        <w:t>.</w:t>
      </w:r>
      <w:r w:rsidRPr="00114B63">
        <w:rPr>
          <w:rFonts w:ascii="Arial Narrow" w:hAnsi="Arial Narrow" w:cs="Times New Roman"/>
        </w:rPr>
        <w:t xml:space="preserve"> </w:t>
      </w:r>
      <w:r w:rsidR="00B37C28" w:rsidRPr="00114B63">
        <w:rPr>
          <w:rFonts w:ascii="Arial Narrow" w:hAnsi="Arial Narrow" w:cs="Times New Roman"/>
        </w:rPr>
        <w:t xml:space="preserve">Assessment will include </w:t>
      </w:r>
      <w:r w:rsidRPr="00114B63">
        <w:rPr>
          <w:rFonts w:ascii="Arial Narrow" w:hAnsi="Arial Narrow" w:cs="Times New Roman"/>
        </w:rPr>
        <w:t>first-year seminars, student lear</w:t>
      </w:r>
      <w:r w:rsidR="009773FC" w:rsidRPr="00114B63">
        <w:rPr>
          <w:rFonts w:ascii="Arial Narrow" w:hAnsi="Arial Narrow" w:cs="Times New Roman"/>
        </w:rPr>
        <w:t>ning in general e</w:t>
      </w:r>
      <w:r w:rsidRPr="00114B63">
        <w:rPr>
          <w:rFonts w:ascii="Arial Narrow" w:hAnsi="Arial Narrow" w:cs="Times New Roman"/>
        </w:rPr>
        <w:t>ducation and academic major courses, out-of-class and co-curricular experiences, and the impact of student support services.</w:t>
      </w:r>
      <w:r w:rsidR="009773FC" w:rsidRPr="00114B63">
        <w:rPr>
          <w:rFonts w:ascii="Arial Narrow" w:hAnsi="Arial Narrow" w:cs="Times New Roman"/>
        </w:rPr>
        <w:t xml:space="preserve"> </w:t>
      </w:r>
      <w:r w:rsidR="0045548D" w:rsidRPr="00114B63">
        <w:rPr>
          <w:rFonts w:ascii="Arial Narrow" w:hAnsi="Arial Narrow" w:cs="Times New Roman"/>
        </w:rPr>
        <w:t>Assessment is a key componen</w:t>
      </w:r>
      <w:r w:rsidR="0037527A" w:rsidRPr="00114B63">
        <w:rPr>
          <w:rFonts w:ascii="Arial Narrow" w:hAnsi="Arial Narrow" w:cs="Times New Roman"/>
        </w:rPr>
        <w:t>t of the EPICS project to ascertain</w:t>
      </w:r>
      <w:r w:rsidR="0045548D" w:rsidRPr="00114B63">
        <w:rPr>
          <w:rFonts w:ascii="Arial Narrow" w:hAnsi="Arial Narrow" w:cs="Times New Roman"/>
        </w:rPr>
        <w:t xml:space="preserve"> </w:t>
      </w:r>
      <w:r w:rsidR="0037527A" w:rsidRPr="00114B63">
        <w:rPr>
          <w:rFonts w:ascii="Arial Narrow" w:hAnsi="Arial Narrow" w:cs="Times New Roman"/>
        </w:rPr>
        <w:t xml:space="preserve">which </w:t>
      </w:r>
      <w:r w:rsidR="0045548D" w:rsidRPr="00114B63">
        <w:rPr>
          <w:rFonts w:ascii="Arial Narrow" w:hAnsi="Arial Narrow" w:cs="Times New Roman"/>
        </w:rPr>
        <w:t xml:space="preserve">current practices </w:t>
      </w:r>
      <w:r w:rsidR="0037527A" w:rsidRPr="00114B63">
        <w:rPr>
          <w:rFonts w:ascii="Arial Narrow" w:hAnsi="Arial Narrow" w:cs="Times New Roman"/>
        </w:rPr>
        <w:t xml:space="preserve">are </w:t>
      </w:r>
      <w:r w:rsidR="0045548D" w:rsidRPr="00114B63">
        <w:rPr>
          <w:rFonts w:ascii="Arial Narrow" w:hAnsi="Arial Narrow" w:cs="Times New Roman"/>
        </w:rPr>
        <w:t>related to the sus</w:t>
      </w:r>
      <w:r w:rsidR="009773FC" w:rsidRPr="00114B63">
        <w:rPr>
          <w:rFonts w:ascii="Arial Narrow" w:hAnsi="Arial Narrow" w:cs="Times New Roman"/>
        </w:rPr>
        <w:t xml:space="preserve">tainability initiative. </w:t>
      </w:r>
      <w:r w:rsidR="0045548D" w:rsidRPr="00114B63">
        <w:rPr>
          <w:rFonts w:ascii="Arial Narrow" w:hAnsi="Arial Narrow" w:cs="Times New Roman"/>
        </w:rPr>
        <w:t xml:space="preserve">Once the baseline has been established, assessment will </w:t>
      </w:r>
      <w:proofErr w:type="gramStart"/>
      <w:r w:rsidR="0045548D" w:rsidRPr="00114B63">
        <w:rPr>
          <w:rFonts w:ascii="Arial Narrow" w:hAnsi="Arial Narrow" w:cs="Times New Roman"/>
        </w:rPr>
        <w:t>continue on</w:t>
      </w:r>
      <w:proofErr w:type="gramEnd"/>
      <w:r w:rsidR="0045548D" w:rsidRPr="00114B63">
        <w:rPr>
          <w:rFonts w:ascii="Arial Narrow" w:hAnsi="Arial Narrow" w:cs="Times New Roman"/>
        </w:rPr>
        <w:t xml:space="preserve"> an ongoing basis to evaluate our efforts in establishing the campus as a living laboratory.</w:t>
      </w:r>
    </w:p>
    <w:p w:rsidR="00B37C28" w:rsidRPr="00114B63" w:rsidRDefault="00B37C28" w:rsidP="0006452E">
      <w:pPr>
        <w:spacing w:after="0" w:line="240" w:lineRule="auto"/>
        <w:rPr>
          <w:rFonts w:ascii="Arial Narrow" w:hAnsi="Arial Narrow" w:cs="Times New Roman"/>
        </w:rPr>
      </w:pPr>
    </w:p>
    <w:p w:rsidR="004D57B8" w:rsidRPr="00114B63" w:rsidRDefault="004D57B8" w:rsidP="0006452E">
      <w:pPr>
        <w:spacing w:after="0" w:line="240" w:lineRule="auto"/>
        <w:rPr>
          <w:rFonts w:ascii="Arial Narrow" w:hAnsi="Arial Narrow" w:cs="Times New Roman"/>
          <w:bCs/>
        </w:rPr>
      </w:pPr>
      <w:r w:rsidRPr="00114B63">
        <w:rPr>
          <w:rFonts w:ascii="Arial Narrow" w:hAnsi="Arial Narrow" w:cs="Times New Roman"/>
          <w:bCs/>
        </w:rPr>
        <w:t>Currently, all baccalaureate programs offered at Penn State Schuylkill have</w:t>
      </w:r>
      <w:r w:rsidR="009773FC" w:rsidRPr="00114B63">
        <w:rPr>
          <w:rFonts w:ascii="Arial Narrow" w:hAnsi="Arial Narrow" w:cs="Times New Roman"/>
          <w:bCs/>
        </w:rPr>
        <w:t xml:space="preserve"> program assessments in place. </w:t>
      </w:r>
      <w:r w:rsidRPr="00114B63">
        <w:rPr>
          <w:rFonts w:ascii="Arial Narrow" w:hAnsi="Arial Narrow" w:cs="Times New Roman"/>
          <w:bCs/>
        </w:rPr>
        <w:t xml:space="preserve">However, the programs differ in </w:t>
      </w:r>
      <w:r w:rsidR="0037527A" w:rsidRPr="00114B63">
        <w:rPr>
          <w:rFonts w:ascii="Arial Narrow" w:hAnsi="Arial Narrow" w:cs="Times New Roman"/>
          <w:bCs/>
        </w:rPr>
        <w:t>how assessments w</w:t>
      </w:r>
      <w:r w:rsidRPr="00114B63">
        <w:rPr>
          <w:rFonts w:ascii="Arial Narrow" w:hAnsi="Arial Narrow" w:cs="Times New Roman"/>
          <w:bCs/>
        </w:rPr>
        <w:t>ere developed</w:t>
      </w:r>
      <w:r w:rsidR="0037527A" w:rsidRPr="00114B63">
        <w:rPr>
          <w:rFonts w:ascii="Arial Narrow" w:hAnsi="Arial Narrow" w:cs="Times New Roman"/>
          <w:bCs/>
        </w:rPr>
        <w:t xml:space="preserve"> </w:t>
      </w:r>
      <w:r w:rsidR="00114B63">
        <w:rPr>
          <w:rFonts w:ascii="Arial Narrow" w:hAnsi="Arial Narrow" w:cs="Times New Roman"/>
          <w:bCs/>
        </w:rPr>
        <w:t xml:space="preserve">and </w:t>
      </w:r>
      <w:r w:rsidR="008C55CC" w:rsidRPr="00114B63">
        <w:rPr>
          <w:rFonts w:ascii="Arial Narrow" w:hAnsi="Arial Narrow" w:cs="Times New Roman"/>
          <w:bCs/>
        </w:rPr>
        <w:t>implemented.</w:t>
      </w:r>
    </w:p>
    <w:p w:rsidR="004D57B8" w:rsidRPr="00114B63" w:rsidRDefault="004D57B8" w:rsidP="0006452E">
      <w:pPr>
        <w:spacing w:after="0" w:line="240" w:lineRule="auto"/>
        <w:rPr>
          <w:rFonts w:ascii="Arial Narrow" w:hAnsi="Arial Narrow" w:cs="Times New Roman"/>
          <w:bCs/>
        </w:rPr>
      </w:pPr>
    </w:p>
    <w:p w:rsidR="004D57B8" w:rsidRDefault="004D57B8" w:rsidP="0006452E">
      <w:pPr>
        <w:spacing w:after="0" w:line="240" w:lineRule="auto"/>
        <w:rPr>
          <w:rFonts w:ascii="Arial Narrow" w:hAnsi="Arial Narrow" w:cs="Times New Roman"/>
          <w:bCs/>
        </w:rPr>
      </w:pPr>
      <w:r w:rsidRPr="00114B63">
        <w:rPr>
          <w:rFonts w:ascii="Arial Narrow" w:hAnsi="Arial Narrow" w:cs="Times New Roman"/>
          <w:bCs/>
        </w:rPr>
        <w:t>Overall, a major accomplishment during the last strategic planning cycle wa</w:t>
      </w:r>
      <w:r w:rsidR="007F01A8" w:rsidRPr="00114B63">
        <w:rPr>
          <w:rFonts w:ascii="Arial Narrow" w:hAnsi="Arial Narrow" w:cs="Times New Roman"/>
          <w:bCs/>
        </w:rPr>
        <w:t>s</w:t>
      </w:r>
      <w:r w:rsidRPr="00114B63">
        <w:rPr>
          <w:rFonts w:ascii="Arial Narrow" w:hAnsi="Arial Narrow" w:cs="Times New Roman"/>
          <w:bCs/>
        </w:rPr>
        <w:t xml:space="preserve"> the development and implementation of program assessments for all campus baccalaureate programs and the continued implementation of the assessment plan for</w:t>
      </w:r>
      <w:r w:rsidR="009A6B38" w:rsidRPr="00114B63">
        <w:rPr>
          <w:rFonts w:ascii="Arial Narrow" w:hAnsi="Arial Narrow" w:cs="Times New Roman"/>
          <w:bCs/>
        </w:rPr>
        <w:t xml:space="preserve"> </w:t>
      </w:r>
      <w:r w:rsidR="009773FC" w:rsidRPr="00114B63">
        <w:rPr>
          <w:rFonts w:ascii="Arial Narrow" w:hAnsi="Arial Narrow" w:cs="Times New Roman"/>
          <w:bCs/>
        </w:rPr>
        <w:t xml:space="preserve">one associate degree program. </w:t>
      </w:r>
      <w:r w:rsidRPr="00114B63">
        <w:rPr>
          <w:rFonts w:ascii="Arial Narrow" w:hAnsi="Arial Narrow" w:cs="Times New Roman"/>
          <w:bCs/>
        </w:rPr>
        <w:t>At the same time, the format, extent</w:t>
      </w:r>
      <w:r w:rsidR="009773FC" w:rsidRPr="00114B63">
        <w:rPr>
          <w:rFonts w:ascii="Arial Narrow" w:hAnsi="Arial Narrow" w:cs="Times New Roman"/>
          <w:bCs/>
        </w:rPr>
        <w:t>,</w:t>
      </w:r>
      <w:r w:rsidRPr="00114B63">
        <w:rPr>
          <w:rFonts w:ascii="Arial Narrow" w:hAnsi="Arial Narrow" w:cs="Times New Roman"/>
          <w:bCs/>
        </w:rPr>
        <w:t xml:space="preserve"> and quality of the plans differed</w:t>
      </w:r>
      <w:r w:rsidR="009773FC" w:rsidRPr="00114B63">
        <w:rPr>
          <w:rFonts w:ascii="Arial Narrow" w:hAnsi="Arial Narrow" w:cs="Times New Roman"/>
          <w:bCs/>
        </w:rPr>
        <w:t xml:space="preserve"> significantly. </w:t>
      </w:r>
      <w:r w:rsidRPr="00114B63">
        <w:rPr>
          <w:rFonts w:ascii="Arial Narrow" w:hAnsi="Arial Narrow" w:cs="Times New Roman"/>
          <w:bCs/>
        </w:rPr>
        <w:t>In addition, there has been little campus-wide coord</w:t>
      </w:r>
      <w:r w:rsidR="009773FC" w:rsidRPr="00114B63">
        <w:rPr>
          <w:rFonts w:ascii="Arial Narrow" w:hAnsi="Arial Narrow" w:cs="Times New Roman"/>
          <w:bCs/>
        </w:rPr>
        <w:t xml:space="preserve">ination of assessment efforts. </w:t>
      </w:r>
      <w:r w:rsidRPr="00114B63">
        <w:rPr>
          <w:rFonts w:ascii="Arial Narrow" w:hAnsi="Arial Narrow" w:cs="Times New Roman"/>
          <w:bCs/>
        </w:rPr>
        <w:t>Therefore, during the next strategic planning cycle, we will provide a mechanism for coordinating and improving program ass</w:t>
      </w:r>
      <w:r w:rsidR="009773FC" w:rsidRPr="00114B63">
        <w:rPr>
          <w:rFonts w:ascii="Arial Narrow" w:hAnsi="Arial Narrow" w:cs="Times New Roman"/>
          <w:bCs/>
        </w:rPr>
        <w:t>essments at the campus level. A campus</w:t>
      </w:r>
      <w:r w:rsidRPr="00114B63">
        <w:rPr>
          <w:rFonts w:ascii="Arial Narrow" w:hAnsi="Arial Narrow" w:cs="Times New Roman"/>
          <w:bCs/>
        </w:rPr>
        <w:t xml:space="preserve"> </w:t>
      </w:r>
      <w:r w:rsidR="009773FC" w:rsidRPr="00114B63">
        <w:rPr>
          <w:rFonts w:ascii="Arial Narrow" w:hAnsi="Arial Narrow" w:cs="Times New Roman"/>
          <w:bCs/>
        </w:rPr>
        <w:t>a</w:t>
      </w:r>
      <w:r w:rsidRPr="00114B63">
        <w:rPr>
          <w:rFonts w:ascii="Arial Narrow" w:hAnsi="Arial Narrow" w:cs="Times New Roman"/>
          <w:bCs/>
        </w:rPr>
        <w:t xml:space="preserve">ssessment </w:t>
      </w:r>
      <w:r w:rsidR="009773FC" w:rsidRPr="00114B63">
        <w:rPr>
          <w:rFonts w:ascii="Arial Narrow" w:hAnsi="Arial Narrow" w:cs="Times New Roman"/>
          <w:bCs/>
        </w:rPr>
        <w:t>c</w:t>
      </w:r>
      <w:r w:rsidRPr="00114B63">
        <w:rPr>
          <w:rFonts w:ascii="Arial Narrow" w:hAnsi="Arial Narrow" w:cs="Times New Roman"/>
          <w:bCs/>
        </w:rPr>
        <w:t xml:space="preserve">ommittee will be established </w:t>
      </w:r>
      <w:r w:rsidR="009773FC" w:rsidRPr="00114B63">
        <w:rPr>
          <w:rFonts w:ascii="Arial Narrow" w:hAnsi="Arial Narrow" w:cs="Times New Roman"/>
          <w:bCs/>
        </w:rPr>
        <w:t xml:space="preserve">and </w:t>
      </w:r>
      <w:r w:rsidR="008C55CC" w:rsidRPr="00114B63">
        <w:rPr>
          <w:rFonts w:ascii="Arial Narrow" w:hAnsi="Arial Narrow" w:cs="Times New Roman"/>
          <w:bCs/>
        </w:rPr>
        <w:t>ch</w:t>
      </w:r>
      <w:r w:rsidRPr="00114B63">
        <w:rPr>
          <w:rFonts w:ascii="Arial Narrow" w:hAnsi="Arial Narrow" w:cs="Times New Roman"/>
          <w:bCs/>
        </w:rPr>
        <w:t>aired by t</w:t>
      </w:r>
      <w:r w:rsidR="009773FC" w:rsidRPr="00114B63">
        <w:rPr>
          <w:rFonts w:ascii="Arial Narrow" w:hAnsi="Arial Narrow" w:cs="Times New Roman"/>
          <w:bCs/>
        </w:rPr>
        <w:t xml:space="preserve">he director of Academic Affairs. </w:t>
      </w:r>
      <w:r w:rsidRPr="00114B63">
        <w:rPr>
          <w:rFonts w:ascii="Arial Narrow" w:hAnsi="Arial Narrow" w:cs="Times New Roman"/>
          <w:bCs/>
        </w:rPr>
        <w:t xml:space="preserve">The committee </w:t>
      </w:r>
      <w:r w:rsidR="009A6B38" w:rsidRPr="00114B63">
        <w:rPr>
          <w:rFonts w:ascii="Arial Narrow" w:hAnsi="Arial Narrow" w:cs="Times New Roman"/>
          <w:bCs/>
        </w:rPr>
        <w:t>members will be those faculty who direct assessment for each program.</w:t>
      </w:r>
      <w:r w:rsidRPr="00114B63">
        <w:rPr>
          <w:rFonts w:ascii="Arial Narrow" w:hAnsi="Arial Narrow" w:cs="Times New Roman"/>
          <w:bCs/>
        </w:rPr>
        <w:t xml:space="preserve"> </w:t>
      </w:r>
    </w:p>
    <w:p w:rsidR="003906C9" w:rsidRDefault="003906C9" w:rsidP="0006452E">
      <w:pPr>
        <w:spacing w:after="0" w:line="240" w:lineRule="auto"/>
        <w:rPr>
          <w:rFonts w:ascii="Arial Narrow" w:hAnsi="Arial Narrow" w:cs="Times New Roman"/>
        </w:rPr>
      </w:pPr>
    </w:p>
    <w:p w:rsidR="005B22BF" w:rsidRPr="00114B63" w:rsidRDefault="003906C9" w:rsidP="0006452E">
      <w:pPr>
        <w:spacing w:after="0" w:line="240" w:lineRule="auto"/>
        <w:rPr>
          <w:rFonts w:ascii="Arial Narrow" w:hAnsi="Arial Narrow" w:cs="Times New Roman"/>
        </w:rPr>
      </w:pPr>
      <w:r>
        <w:rPr>
          <w:rFonts w:ascii="Arial Narrow" w:hAnsi="Arial Narrow" w:cs="Times New Roman"/>
        </w:rPr>
        <w:t>W</w:t>
      </w:r>
      <w:r w:rsidR="004D57B8" w:rsidRPr="00114B63">
        <w:rPr>
          <w:rFonts w:ascii="Arial Narrow" w:hAnsi="Arial Narrow" w:cs="Times New Roman"/>
        </w:rPr>
        <w:t>e also propose to develop</w:t>
      </w:r>
      <w:r w:rsidR="001E2E24" w:rsidRPr="00114B63">
        <w:rPr>
          <w:rFonts w:ascii="Arial Narrow" w:hAnsi="Arial Narrow" w:cs="Times New Roman"/>
        </w:rPr>
        <w:t xml:space="preserve"> standard procedure</w:t>
      </w:r>
      <w:r w:rsidR="007F01A8" w:rsidRPr="00114B63">
        <w:rPr>
          <w:rFonts w:ascii="Arial Narrow" w:hAnsi="Arial Narrow" w:cs="Times New Roman"/>
        </w:rPr>
        <w:t>s</w:t>
      </w:r>
      <w:r w:rsidR="001E2E24" w:rsidRPr="00114B63">
        <w:rPr>
          <w:rFonts w:ascii="Arial Narrow" w:hAnsi="Arial Narrow" w:cs="Times New Roman"/>
        </w:rPr>
        <w:t xml:space="preserve"> </w:t>
      </w:r>
      <w:r w:rsidR="004C24DB" w:rsidRPr="00114B63">
        <w:rPr>
          <w:rFonts w:ascii="Arial Narrow" w:hAnsi="Arial Narrow" w:cs="Times New Roman"/>
          <w:bCs/>
        </w:rPr>
        <w:t>to gather feedback from exiting students to guide changes for our campus and for specific academic programs. </w:t>
      </w:r>
      <w:r w:rsidR="001E2E24" w:rsidRPr="00114B63">
        <w:rPr>
          <w:rFonts w:ascii="Arial Narrow" w:hAnsi="Arial Narrow" w:cs="Times New Roman"/>
        </w:rPr>
        <w:t xml:space="preserve">A procedure will also be developed </w:t>
      </w:r>
      <w:r w:rsidR="00B37C28" w:rsidRPr="00114B63">
        <w:rPr>
          <w:rFonts w:ascii="Arial Narrow" w:hAnsi="Arial Narrow" w:cs="Times New Roman"/>
        </w:rPr>
        <w:t>f</w:t>
      </w:r>
      <w:r w:rsidR="004C24DB" w:rsidRPr="00114B63">
        <w:rPr>
          <w:rFonts w:ascii="Arial Narrow" w:hAnsi="Arial Narrow" w:cs="Times New Roman"/>
          <w:bCs/>
        </w:rPr>
        <w:t>or students who graduate or who fail to r</w:t>
      </w:r>
      <w:r w:rsidR="009773FC" w:rsidRPr="00114B63">
        <w:rPr>
          <w:rFonts w:ascii="Arial Narrow" w:hAnsi="Arial Narrow" w:cs="Times New Roman"/>
          <w:bCs/>
        </w:rPr>
        <w:t>eturn. A two</w:t>
      </w:r>
      <w:r w:rsidR="001E2E24" w:rsidRPr="00114B63">
        <w:rPr>
          <w:rFonts w:ascii="Arial Narrow" w:hAnsi="Arial Narrow" w:cs="Times New Roman"/>
          <w:bCs/>
        </w:rPr>
        <w:t>-part survey will be distributed</w:t>
      </w:r>
      <w:r w:rsidR="00B37C28" w:rsidRPr="00114B63">
        <w:rPr>
          <w:rFonts w:ascii="Arial Narrow" w:hAnsi="Arial Narrow" w:cs="Times New Roman"/>
          <w:bCs/>
        </w:rPr>
        <w:t xml:space="preserve"> by the </w:t>
      </w:r>
      <w:r w:rsidR="00DC3022" w:rsidRPr="00114B63">
        <w:rPr>
          <w:rFonts w:ascii="Arial Narrow" w:hAnsi="Arial Narrow" w:cs="Times New Roman"/>
          <w:bCs/>
        </w:rPr>
        <w:t>Office</w:t>
      </w:r>
      <w:r w:rsidR="006977F9" w:rsidRPr="00114B63">
        <w:rPr>
          <w:rFonts w:ascii="Arial Narrow" w:hAnsi="Arial Narrow" w:cs="Times New Roman"/>
          <w:bCs/>
        </w:rPr>
        <w:t xml:space="preserve"> of Academic </w:t>
      </w:r>
      <w:r w:rsidR="00B37C28" w:rsidRPr="00114B63">
        <w:rPr>
          <w:rFonts w:ascii="Arial Narrow" w:hAnsi="Arial Narrow" w:cs="Times New Roman"/>
          <w:bCs/>
        </w:rPr>
        <w:t xml:space="preserve">Affairs containing </w:t>
      </w:r>
      <w:r w:rsidR="004C24DB" w:rsidRPr="00114B63">
        <w:rPr>
          <w:rFonts w:ascii="Arial Narrow" w:hAnsi="Arial Narrow" w:cs="Times New Roman"/>
        </w:rPr>
        <w:t>questions about the student</w:t>
      </w:r>
      <w:r w:rsidR="00DC3022" w:rsidRPr="00114B63">
        <w:rPr>
          <w:rFonts w:ascii="Arial Narrow" w:hAnsi="Arial Narrow" w:cs="Times New Roman"/>
        </w:rPr>
        <w:t>’</w:t>
      </w:r>
      <w:r w:rsidR="004C24DB" w:rsidRPr="00114B63">
        <w:rPr>
          <w:rFonts w:ascii="Arial Narrow" w:hAnsi="Arial Narrow" w:cs="Times New Roman"/>
        </w:rPr>
        <w:t>s gen</w:t>
      </w:r>
      <w:r w:rsidR="009773FC" w:rsidRPr="00114B63">
        <w:rPr>
          <w:rFonts w:ascii="Arial Narrow" w:hAnsi="Arial Narrow" w:cs="Times New Roman"/>
        </w:rPr>
        <w:t>eral experience at the</w:t>
      </w:r>
      <w:r w:rsidR="00B37C28" w:rsidRPr="00114B63">
        <w:rPr>
          <w:rFonts w:ascii="Arial Narrow" w:hAnsi="Arial Narrow" w:cs="Times New Roman"/>
        </w:rPr>
        <w:t xml:space="preserve"> campus</w:t>
      </w:r>
      <w:r w:rsidR="009773FC" w:rsidRPr="00114B63">
        <w:rPr>
          <w:rFonts w:ascii="Arial Narrow" w:hAnsi="Arial Narrow" w:cs="Times New Roman"/>
        </w:rPr>
        <w:t>,</w:t>
      </w:r>
      <w:r w:rsidR="00B37C28" w:rsidRPr="00114B63">
        <w:rPr>
          <w:rFonts w:ascii="Arial Narrow" w:hAnsi="Arial Narrow" w:cs="Times New Roman"/>
        </w:rPr>
        <w:t xml:space="preserve"> and a separate section</w:t>
      </w:r>
      <w:r w:rsidR="004C24DB" w:rsidRPr="00114B63">
        <w:rPr>
          <w:rFonts w:ascii="Arial Narrow" w:hAnsi="Arial Narrow" w:cs="Times New Roman"/>
        </w:rPr>
        <w:t xml:space="preserve"> with questions relevan</w:t>
      </w:r>
      <w:r w:rsidR="00DC3022" w:rsidRPr="00114B63">
        <w:rPr>
          <w:rFonts w:ascii="Arial Narrow" w:hAnsi="Arial Narrow" w:cs="Times New Roman"/>
        </w:rPr>
        <w:t xml:space="preserve">t to the learning objectives of </w:t>
      </w:r>
      <w:proofErr w:type="gramStart"/>
      <w:r w:rsidR="00DC3022" w:rsidRPr="00114B63">
        <w:rPr>
          <w:rFonts w:ascii="Arial Narrow" w:hAnsi="Arial Narrow" w:cs="Times New Roman"/>
        </w:rPr>
        <w:t>particular programs</w:t>
      </w:r>
      <w:proofErr w:type="gramEnd"/>
      <w:r w:rsidR="00DC3022" w:rsidRPr="00114B63">
        <w:rPr>
          <w:rFonts w:ascii="Arial Narrow" w:hAnsi="Arial Narrow" w:cs="Times New Roman"/>
        </w:rPr>
        <w:t>.</w:t>
      </w:r>
    </w:p>
    <w:p w:rsidR="00B37C28" w:rsidRPr="00114B63" w:rsidRDefault="00B37C28" w:rsidP="0006452E">
      <w:pPr>
        <w:spacing w:after="0" w:line="240" w:lineRule="auto"/>
        <w:rPr>
          <w:rFonts w:ascii="Arial Narrow" w:hAnsi="Arial Narrow" w:cs="Times New Roman"/>
        </w:rPr>
      </w:pPr>
    </w:p>
    <w:p w:rsidR="00B37C28" w:rsidRPr="00114B63" w:rsidRDefault="00B37C28" w:rsidP="0006452E">
      <w:pPr>
        <w:spacing w:after="0" w:line="240" w:lineRule="auto"/>
        <w:rPr>
          <w:rFonts w:ascii="Arial Narrow" w:hAnsi="Arial Narrow" w:cs="Times New Roman"/>
        </w:rPr>
      </w:pPr>
      <w:r w:rsidRPr="00114B63">
        <w:rPr>
          <w:rFonts w:ascii="Arial Narrow" w:hAnsi="Arial Narrow" w:cs="Times New Roman"/>
        </w:rPr>
        <w:t xml:space="preserve">Accountability will be a priority. A commitment will be made to the ongoing evaluation of student learning, consistent with the activities of the new committee </w:t>
      </w:r>
      <w:r w:rsidR="00DC3022" w:rsidRPr="00114B63">
        <w:rPr>
          <w:rFonts w:ascii="Arial Narrow" w:hAnsi="Arial Narrow" w:cs="Times New Roman"/>
        </w:rPr>
        <w:t xml:space="preserve">established to </w:t>
      </w:r>
      <w:r w:rsidR="00857EEE" w:rsidRPr="00114B63">
        <w:rPr>
          <w:rFonts w:ascii="Arial Narrow" w:hAnsi="Arial Narrow" w:cs="Times New Roman"/>
        </w:rPr>
        <w:t>address</w:t>
      </w:r>
      <w:r w:rsidRPr="00114B63">
        <w:rPr>
          <w:rFonts w:ascii="Arial Narrow" w:hAnsi="Arial Narrow" w:cs="Times New Roman"/>
        </w:rPr>
        <w:t xml:space="preserve"> </w:t>
      </w:r>
      <w:r w:rsidR="00496180">
        <w:rPr>
          <w:rFonts w:ascii="Arial Narrow" w:hAnsi="Arial Narrow" w:cs="Times New Roman"/>
        </w:rPr>
        <w:t>l</w:t>
      </w:r>
      <w:r w:rsidR="00496180" w:rsidRPr="00114B63">
        <w:rPr>
          <w:rFonts w:ascii="Arial Narrow" w:hAnsi="Arial Narrow" w:cs="Times New Roman"/>
        </w:rPr>
        <w:t xml:space="preserve">earning </w:t>
      </w:r>
      <w:r w:rsidR="00496180">
        <w:rPr>
          <w:rFonts w:ascii="Arial Narrow" w:hAnsi="Arial Narrow" w:cs="Times New Roman"/>
        </w:rPr>
        <w:t>o</w:t>
      </w:r>
      <w:r w:rsidR="00496180" w:rsidRPr="00114B63">
        <w:rPr>
          <w:rFonts w:ascii="Arial Narrow" w:hAnsi="Arial Narrow" w:cs="Times New Roman"/>
        </w:rPr>
        <w:t>utcomes</w:t>
      </w:r>
      <w:r w:rsidRPr="00114B63">
        <w:rPr>
          <w:rFonts w:ascii="Arial Narrow" w:hAnsi="Arial Narrow" w:cs="Times New Roman"/>
        </w:rPr>
        <w:t>. The newly formed committee will develop learning outcomes assessment plans to measure the effectiveness of instructio</w:t>
      </w:r>
      <w:r w:rsidR="006C2C74" w:rsidRPr="00114B63">
        <w:rPr>
          <w:rFonts w:ascii="Arial Narrow" w:hAnsi="Arial Narrow" w:cs="Times New Roman"/>
        </w:rPr>
        <w:t xml:space="preserve">nal efforts and guide changes to instructional approaches. </w:t>
      </w:r>
      <w:r w:rsidRPr="00114B63">
        <w:rPr>
          <w:rFonts w:ascii="Arial Narrow" w:hAnsi="Arial Narrow" w:cs="Times New Roman"/>
        </w:rPr>
        <w:t>Ultimately, these a</w:t>
      </w:r>
      <w:r w:rsidR="006C2C74" w:rsidRPr="00114B63">
        <w:rPr>
          <w:rFonts w:ascii="Arial Narrow" w:hAnsi="Arial Narrow" w:cs="Times New Roman"/>
        </w:rPr>
        <w:t xml:space="preserve">ssessments will help Penn State Schuylkill </w:t>
      </w:r>
      <w:r w:rsidRPr="00114B63">
        <w:rPr>
          <w:rFonts w:ascii="Arial Narrow" w:hAnsi="Arial Narrow" w:cs="Times New Roman"/>
        </w:rPr>
        <w:t xml:space="preserve">ensure that students are gaining the skills and knowledge necessary to prepare them for careers or advanced study. </w:t>
      </w:r>
    </w:p>
    <w:p w:rsidR="00B37C28" w:rsidRPr="00114B63" w:rsidRDefault="00B37C28" w:rsidP="0006452E">
      <w:pPr>
        <w:spacing w:after="0" w:line="240" w:lineRule="auto"/>
        <w:rPr>
          <w:rFonts w:ascii="Arial Narrow" w:hAnsi="Arial Narrow" w:cs="Times New Roman"/>
        </w:rPr>
      </w:pPr>
    </w:p>
    <w:p w:rsidR="006C2C74" w:rsidRPr="00114B63" w:rsidRDefault="006C2C74" w:rsidP="0006452E">
      <w:pPr>
        <w:spacing w:after="0" w:line="240" w:lineRule="auto"/>
        <w:rPr>
          <w:rFonts w:ascii="Arial Narrow" w:hAnsi="Arial Narrow" w:cs="Times New Roman"/>
        </w:rPr>
      </w:pPr>
      <w:r w:rsidRPr="00114B63">
        <w:rPr>
          <w:rFonts w:ascii="Arial Narrow" w:hAnsi="Arial Narrow" w:cs="Times New Roman"/>
        </w:rPr>
        <w:t xml:space="preserve">A successful effort requires the establishment of a campus culture that </w:t>
      </w:r>
      <w:r w:rsidR="00B37C28" w:rsidRPr="00114B63">
        <w:rPr>
          <w:rFonts w:ascii="Arial Narrow" w:hAnsi="Arial Narrow" w:cs="Times New Roman"/>
        </w:rPr>
        <w:t>values assessment. In addition to identifying a program-level assessment proces</w:t>
      </w:r>
      <w:r w:rsidRPr="00114B63">
        <w:rPr>
          <w:rFonts w:ascii="Arial Narrow" w:hAnsi="Arial Narrow" w:cs="Times New Roman"/>
        </w:rPr>
        <w:t xml:space="preserve">s, this initiative will also include </w:t>
      </w:r>
      <w:r w:rsidR="00B37C28" w:rsidRPr="00114B63">
        <w:rPr>
          <w:rFonts w:ascii="Arial Narrow" w:hAnsi="Arial Narrow" w:cs="Times New Roman"/>
        </w:rPr>
        <w:t>the continued dev</w:t>
      </w:r>
      <w:r w:rsidRPr="00114B63">
        <w:rPr>
          <w:rFonts w:ascii="Arial Narrow" w:hAnsi="Arial Narrow" w:cs="Times New Roman"/>
        </w:rPr>
        <w:t>elopment of faculty support and commitment for</w:t>
      </w:r>
      <w:r w:rsidR="00B37C28" w:rsidRPr="00114B63">
        <w:rPr>
          <w:rFonts w:ascii="Arial Narrow" w:hAnsi="Arial Narrow" w:cs="Times New Roman"/>
        </w:rPr>
        <w:t xml:space="preserve"> such activities. </w:t>
      </w:r>
    </w:p>
    <w:p w:rsidR="00D50F84" w:rsidRPr="00114B63" w:rsidRDefault="00D50F84" w:rsidP="0006452E">
      <w:pPr>
        <w:spacing w:after="0" w:line="240" w:lineRule="auto"/>
        <w:rPr>
          <w:rFonts w:ascii="Arial Narrow" w:hAnsi="Arial Narrow" w:cs="Times New Roman"/>
        </w:rPr>
      </w:pPr>
    </w:p>
    <w:p w:rsidR="006C2C74" w:rsidRPr="00114B63" w:rsidRDefault="002842D8" w:rsidP="00B2789F">
      <w:pPr>
        <w:pStyle w:val="Heading4"/>
        <w:rPr>
          <w:color w:val="FF0000"/>
        </w:rPr>
      </w:pPr>
      <w:r w:rsidRPr="00114B63">
        <w:t xml:space="preserve">Initiative: </w:t>
      </w:r>
      <w:r w:rsidR="00A318FC" w:rsidRPr="00114B63">
        <w:t>Explore m</w:t>
      </w:r>
      <w:r w:rsidR="00CD4580" w:rsidRPr="00114B63">
        <w:t xml:space="preserve">arket </w:t>
      </w:r>
      <w:r w:rsidR="00A318FC" w:rsidRPr="00114B63">
        <w:t>n</w:t>
      </w:r>
      <w:r w:rsidR="00CD4580" w:rsidRPr="00114B63">
        <w:t>eeds-</w:t>
      </w:r>
      <w:r w:rsidR="00A318FC" w:rsidRPr="00114B63">
        <w:t>b</w:t>
      </w:r>
      <w:r w:rsidR="00CD4580" w:rsidRPr="00114B63">
        <w:t xml:space="preserve">ased </w:t>
      </w:r>
      <w:r w:rsidR="00A318FC" w:rsidRPr="00114B63">
        <w:t>d</w:t>
      </w:r>
      <w:r w:rsidR="00CD4580" w:rsidRPr="00114B63">
        <w:t xml:space="preserve">egrees, </w:t>
      </w:r>
      <w:r w:rsidR="00A318FC" w:rsidRPr="00114B63">
        <w:t>m</w:t>
      </w:r>
      <w:r w:rsidR="00CD4580" w:rsidRPr="00114B63">
        <w:t xml:space="preserve">inors, and </w:t>
      </w:r>
      <w:r w:rsidR="00A318FC" w:rsidRPr="00114B63">
        <w:t>c</w:t>
      </w:r>
      <w:r w:rsidR="00CD4580" w:rsidRPr="00114B63">
        <w:t xml:space="preserve">ertificate </w:t>
      </w:r>
      <w:r w:rsidR="00A318FC" w:rsidRPr="00114B63">
        <w:t>p</w:t>
      </w:r>
      <w:r w:rsidR="00CD4580" w:rsidRPr="00114B63">
        <w:t xml:space="preserve">rograms </w:t>
      </w:r>
    </w:p>
    <w:p w:rsidR="003906C9" w:rsidRDefault="00A318FC" w:rsidP="0006452E">
      <w:pPr>
        <w:spacing w:after="0" w:line="240" w:lineRule="auto"/>
        <w:rPr>
          <w:rFonts w:ascii="Arial Narrow" w:hAnsi="Arial Narrow" w:cs="Times New Roman"/>
        </w:rPr>
      </w:pPr>
      <w:r w:rsidRPr="00114B63">
        <w:rPr>
          <w:rFonts w:ascii="Arial Narrow" w:hAnsi="Arial Narrow" w:cs="Times New Roman"/>
        </w:rPr>
        <w:t>Penn State Schuylkill</w:t>
      </w:r>
      <w:r w:rsidR="009522B1" w:rsidRPr="00114B63">
        <w:rPr>
          <w:rFonts w:ascii="Arial Narrow" w:hAnsi="Arial Narrow" w:cs="Times New Roman"/>
        </w:rPr>
        <w:t xml:space="preserve"> seeks to monitor and potentially discontinue under-enrolled and underperforming degree programs while adding new programs t</w:t>
      </w:r>
      <w:r w:rsidRPr="00114B63">
        <w:rPr>
          <w:rFonts w:ascii="Arial Narrow" w:hAnsi="Arial Narrow" w:cs="Times New Roman"/>
        </w:rPr>
        <w:t xml:space="preserve">hat appeal to our core market. </w:t>
      </w:r>
      <w:r w:rsidR="00C446C4" w:rsidRPr="00114B63">
        <w:rPr>
          <w:rFonts w:ascii="Arial Narrow" w:hAnsi="Arial Narrow" w:cs="Times New Roman"/>
        </w:rPr>
        <w:t xml:space="preserve">Whenever possible, collaboration with other campuses </w:t>
      </w:r>
      <w:r w:rsidRPr="00114B63">
        <w:rPr>
          <w:rFonts w:ascii="Arial Narrow" w:hAnsi="Arial Narrow" w:cs="Times New Roman"/>
        </w:rPr>
        <w:t>and</w:t>
      </w:r>
      <w:r w:rsidR="00C446C4" w:rsidRPr="00114B63">
        <w:rPr>
          <w:rFonts w:ascii="Arial Narrow" w:hAnsi="Arial Narrow" w:cs="Times New Roman"/>
        </w:rPr>
        <w:t xml:space="preserve"> colleges will take precedence over t</w:t>
      </w:r>
      <w:r w:rsidRPr="00114B63">
        <w:rPr>
          <w:rFonts w:ascii="Arial Narrow" w:hAnsi="Arial Narrow" w:cs="Times New Roman"/>
        </w:rPr>
        <w:t>he development of new programs.</w:t>
      </w:r>
      <w:r w:rsidR="00C446C4" w:rsidRPr="00114B63">
        <w:rPr>
          <w:rFonts w:ascii="Arial Narrow" w:hAnsi="Arial Narrow" w:cs="Times New Roman"/>
        </w:rPr>
        <w:t xml:space="preserve"> Included in</w:t>
      </w:r>
      <w:r w:rsidR="009522B1" w:rsidRPr="00114B63">
        <w:rPr>
          <w:rFonts w:ascii="Arial Narrow" w:hAnsi="Arial Narrow" w:cs="Times New Roman"/>
        </w:rPr>
        <w:t xml:space="preserve"> expansion</w:t>
      </w:r>
      <w:r w:rsidR="00C446C4" w:rsidRPr="00114B63">
        <w:rPr>
          <w:rFonts w:ascii="Arial Narrow" w:hAnsi="Arial Narrow" w:cs="Times New Roman"/>
        </w:rPr>
        <w:t xml:space="preserve"> efforts</w:t>
      </w:r>
      <w:r w:rsidR="009522B1" w:rsidRPr="00114B63">
        <w:rPr>
          <w:rFonts w:ascii="Arial Narrow" w:hAnsi="Arial Narrow" w:cs="Times New Roman"/>
        </w:rPr>
        <w:t xml:space="preserve"> are cours</w:t>
      </w:r>
      <w:r w:rsidR="00C446C4" w:rsidRPr="00114B63">
        <w:rPr>
          <w:rFonts w:ascii="Arial Narrow" w:hAnsi="Arial Narrow" w:cs="Times New Roman"/>
        </w:rPr>
        <w:t>es and degree programs that utilize videoconferencing facilities</w:t>
      </w:r>
      <w:r w:rsidRPr="00114B63">
        <w:rPr>
          <w:rFonts w:ascii="Arial Narrow" w:hAnsi="Arial Narrow" w:cs="Times New Roman"/>
        </w:rPr>
        <w:t xml:space="preserve"> and</w:t>
      </w:r>
      <w:r w:rsidR="009522B1" w:rsidRPr="00114B63">
        <w:rPr>
          <w:rFonts w:ascii="Arial Narrow" w:hAnsi="Arial Narrow" w:cs="Times New Roman"/>
        </w:rPr>
        <w:t xml:space="preserve"> </w:t>
      </w:r>
      <w:r w:rsidRPr="00114B63">
        <w:rPr>
          <w:rFonts w:ascii="Arial Narrow" w:hAnsi="Arial Narrow" w:cs="Times New Roman"/>
        </w:rPr>
        <w:t>on</w:t>
      </w:r>
      <w:r w:rsidR="00C446C4" w:rsidRPr="00114B63">
        <w:rPr>
          <w:rFonts w:ascii="Arial Narrow" w:hAnsi="Arial Narrow" w:cs="Times New Roman"/>
        </w:rPr>
        <w:t>line offerings</w:t>
      </w:r>
      <w:r w:rsidRPr="00114B63">
        <w:rPr>
          <w:rFonts w:ascii="Arial Narrow" w:hAnsi="Arial Narrow" w:cs="Times New Roman"/>
        </w:rPr>
        <w:t xml:space="preserve"> </w:t>
      </w:r>
      <w:r w:rsidR="009522B1" w:rsidRPr="00114B63">
        <w:rPr>
          <w:rFonts w:ascii="Arial Narrow" w:hAnsi="Arial Narrow" w:cs="Times New Roman"/>
        </w:rPr>
        <w:t xml:space="preserve">such as the </w:t>
      </w:r>
      <w:r w:rsidR="00496180">
        <w:rPr>
          <w:rFonts w:ascii="Arial Narrow" w:hAnsi="Arial Narrow" w:cs="Times New Roman"/>
        </w:rPr>
        <w:t>newly added</w:t>
      </w:r>
      <w:r w:rsidR="00496180" w:rsidRPr="00114B63">
        <w:rPr>
          <w:rFonts w:ascii="Arial Narrow" w:hAnsi="Arial Narrow" w:cs="Times New Roman"/>
        </w:rPr>
        <w:t xml:space="preserve"> </w:t>
      </w:r>
      <w:proofErr w:type="gramStart"/>
      <w:r w:rsidRPr="00114B63">
        <w:rPr>
          <w:rFonts w:ascii="Arial Narrow" w:hAnsi="Arial Narrow" w:cs="Times New Roman"/>
        </w:rPr>
        <w:t>b</w:t>
      </w:r>
      <w:r w:rsidR="00857EEE" w:rsidRPr="00114B63">
        <w:rPr>
          <w:rFonts w:ascii="Arial Narrow" w:hAnsi="Arial Narrow" w:cs="Times New Roman"/>
        </w:rPr>
        <w:t xml:space="preserve">achelor of </w:t>
      </w:r>
      <w:r w:rsidRPr="00114B63">
        <w:rPr>
          <w:rFonts w:ascii="Arial Narrow" w:hAnsi="Arial Narrow" w:cs="Times New Roman"/>
        </w:rPr>
        <w:t>arts</w:t>
      </w:r>
      <w:proofErr w:type="gramEnd"/>
      <w:r w:rsidR="00857EEE" w:rsidRPr="00114B63">
        <w:rPr>
          <w:rFonts w:ascii="Arial Narrow" w:hAnsi="Arial Narrow" w:cs="Times New Roman"/>
        </w:rPr>
        <w:t xml:space="preserve"> </w:t>
      </w:r>
      <w:r w:rsidR="00496180">
        <w:rPr>
          <w:rFonts w:ascii="Arial Narrow" w:hAnsi="Arial Narrow" w:cs="Times New Roman"/>
        </w:rPr>
        <w:t xml:space="preserve">degree </w:t>
      </w:r>
      <w:r w:rsidR="00857EEE" w:rsidRPr="00114B63">
        <w:rPr>
          <w:rFonts w:ascii="Arial Narrow" w:hAnsi="Arial Narrow" w:cs="Times New Roman"/>
        </w:rPr>
        <w:t xml:space="preserve">in </w:t>
      </w:r>
      <w:r w:rsidR="00496180">
        <w:rPr>
          <w:rFonts w:ascii="Arial Narrow" w:hAnsi="Arial Narrow" w:cs="Times New Roman"/>
        </w:rPr>
        <w:t>C</w:t>
      </w:r>
      <w:r w:rsidR="00496180" w:rsidRPr="00114B63">
        <w:rPr>
          <w:rFonts w:ascii="Arial Narrow" w:hAnsi="Arial Narrow" w:cs="Times New Roman"/>
        </w:rPr>
        <w:t xml:space="preserve">orporate </w:t>
      </w:r>
      <w:r w:rsidR="00496180">
        <w:rPr>
          <w:rFonts w:ascii="Arial Narrow" w:hAnsi="Arial Narrow" w:cs="Times New Roman"/>
        </w:rPr>
        <w:t>C</w:t>
      </w:r>
      <w:r w:rsidR="00496180" w:rsidRPr="00114B63">
        <w:rPr>
          <w:rFonts w:ascii="Arial Narrow" w:hAnsi="Arial Narrow" w:cs="Times New Roman"/>
        </w:rPr>
        <w:t>ommunication</w:t>
      </w:r>
      <w:r w:rsidRPr="00114B63">
        <w:rPr>
          <w:rFonts w:ascii="Arial Narrow" w:hAnsi="Arial Narrow" w:cs="Times New Roman"/>
        </w:rPr>
        <w:t xml:space="preserve">, </w:t>
      </w:r>
      <w:r w:rsidR="009522B1" w:rsidRPr="00114B63">
        <w:rPr>
          <w:rFonts w:ascii="Arial Narrow" w:hAnsi="Arial Narrow" w:cs="Times New Roman"/>
        </w:rPr>
        <w:t>and</w:t>
      </w:r>
      <w:r w:rsidRPr="00114B63">
        <w:rPr>
          <w:rFonts w:ascii="Arial Narrow" w:hAnsi="Arial Narrow" w:cs="Times New Roman"/>
        </w:rPr>
        <w:t xml:space="preserve"> the accounting option for the bachelor of science </w:t>
      </w:r>
      <w:r w:rsidR="00496180">
        <w:rPr>
          <w:rFonts w:ascii="Arial Narrow" w:hAnsi="Arial Narrow" w:cs="Times New Roman"/>
        </w:rPr>
        <w:t xml:space="preserve">degree </w:t>
      </w:r>
      <w:r w:rsidRPr="00114B63">
        <w:rPr>
          <w:rFonts w:ascii="Arial Narrow" w:hAnsi="Arial Narrow" w:cs="Times New Roman"/>
        </w:rPr>
        <w:t xml:space="preserve">in </w:t>
      </w:r>
      <w:r w:rsidR="00496180">
        <w:rPr>
          <w:rFonts w:ascii="Arial Narrow" w:hAnsi="Arial Narrow" w:cs="Times New Roman"/>
        </w:rPr>
        <w:t>Business</w:t>
      </w:r>
      <w:r w:rsidRPr="00114B63">
        <w:rPr>
          <w:rFonts w:ascii="Arial Narrow" w:hAnsi="Arial Narrow" w:cs="Times New Roman"/>
        </w:rPr>
        <w:t xml:space="preserve">. </w:t>
      </w:r>
      <w:r w:rsidR="009522B1" w:rsidRPr="00114B63">
        <w:rPr>
          <w:rFonts w:ascii="Arial Narrow" w:hAnsi="Arial Narrow" w:cs="Times New Roman"/>
        </w:rPr>
        <w:t>New faculty, some shared with other campuses, may be added to sup</w:t>
      </w:r>
      <w:r w:rsidRPr="00114B63">
        <w:rPr>
          <w:rFonts w:ascii="Arial Narrow" w:hAnsi="Arial Narrow" w:cs="Times New Roman"/>
        </w:rPr>
        <w:t xml:space="preserve">port new courses and programs. </w:t>
      </w:r>
      <w:r w:rsidR="009522B1" w:rsidRPr="00114B63">
        <w:rPr>
          <w:rFonts w:ascii="Arial Narrow" w:hAnsi="Arial Narrow" w:cs="Times New Roman"/>
        </w:rPr>
        <w:t xml:space="preserve">Any measures taken should contribute to increasing revenue and </w:t>
      </w:r>
      <w:r w:rsidR="001E2E24" w:rsidRPr="00114B63">
        <w:rPr>
          <w:rFonts w:ascii="Arial Narrow" w:hAnsi="Arial Narrow" w:cs="Times New Roman"/>
        </w:rPr>
        <w:t xml:space="preserve">supporting </w:t>
      </w:r>
      <w:r w:rsidR="009522B1" w:rsidRPr="00114B63">
        <w:rPr>
          <w:rFonts w:ascii="Arial Narrow" w:hAnsi="Arial Narrow" w:cs="Times New Roman"/>
        </w:rPr>
        <w:t xml:space="preserve">sustainable </w:t>
      </w:r>
      <w:r w:rsidR="009A6B38" w:rsidRPr="00114B63">
        <w:rPr>
          <w:rFonts w:ascii="Arial Narrow" w:hAnsi="Arial Narrow" w:cs="Times New Roman"/>
        </w:rPr>
        <w:t xml:space="preserve">economic </w:t>
      </w:r>
      <w:r w:rsidR="009522B1" w:rsidRPr="00114B63">
        <w:rPr>
          <w:rFonts w:ascii="Arial Narrow" w:hAnsi="Arial Narrow" w:cs="Times New Roman"/>
        </w:rPr>
        <w:t>practices.</w:t>
      </w:r>
    </w:p>
    <w:p w:rsidR="003906C9" w:rsidRDefault="003906C9" w:rsidP="0006452E">
      <w:pPr>
        <w:spacing w:after="0" w:line="240" w:lineRule="auto"/>
        <w:rPr>
          <w:rFonts w:ascii="Arial Narrow" w:hAnsi="Arial Narrow" w:cs="Times New Roman"/>
        </w:rPr>
      </w:pPr>
    </w:p>
    <w:p w:rsidR="00C446C4" w:rsidRPr="00114B63" w:rsidRDefault="00C446C4" w:rsidP="0006452E">
      <w:pPr>
        <w:spacing w:after="0" w:line="240" w:lineRule="auto"/>
        <w:rPr>
          <w:rFonts w:ascii="Arial Narrow" w:hAnsi="Arial Narrow" w:cs="Times New Roman"/>
        </w:rPr>
      </w:pPr>
      <w:r w:rsidRPr="00114B63">
        <w:rPr>
          <w:rFonts w:ascii="Arial Narrow" w:hAnsi="Arial Narrow" w:cs="Times New Roman"/>
        </w:rPr>
        <w:t>The development and</w:t>
      </w:r>
      <w:r w:rsidR="0040372A" w:rsidRPr="00114B63">
        <w:rPr>
          <w:rFonts w:ascii="Arial Narrow" w:hAnsi="Arial Narrow" w:cs="Times New Roman"/>
        </w:rPr>
        <w:t xml:space="preserve"> promotion of additional </w:t>
      </w:r>
      <w:r w:rsidRPr="00114B63">
        <w:rPr>
          <w:rFonts w:ascii="Arial Narrow" w:hAnsi="Arial Narrow" w:cs="Times New Roman"/>
        </w:rPr>
        <w:t>minors</w:t>
      </w:r>
      <w:r w:rsidR="0040372A" w:rsidRPr="00114B63">
        <w:rPr>
          <w:rFonts w:ascii="Arial Narrow" w:hAnsi="Arial Narrow" w:cs="Times New Roman"/>
        </w:rPr>
        <w:t xml:space="preserve"> and certificate programs </w:t>
      </w:r>
      <w:r w:rsidRPr="00114B63">
        <w:rPr>
          <w:rFonts w:ascii="Arial Narrow" w:hAnsi="Arial Narrow" w:cs="Times New Roman"/>
        </w:rPr>
        <w:t>are also strategic priorities. Minors complement areas of</w:t>
      </w:r>
      <w:r w:rsidR="00A318FC" w:rsidRPr="00114B63">
        <w:rPr>
          <w:rFonts w:ascii="Arial Narrow" w:hAnsi="Arial Narrow" w:cs="Times New Roman"/>
        </w:rPr>
        <w:t xml:space="preserve"> major study and promote multi </w:t>
      </w:r>
      <w:r w:rsidRPr="00114B63">
        <w:rPr>
          <w:rFonts w:ascii="Arial Narrow" w:hAnsi="Arial Narrow" w:cs="Times New Roman"/>
        </w:rPr>
        <w:t xml:space="preserve">and inter-disciplinary learning for resident undergraduate students, whereas specialized certificate </w:t>
      </w:r>
      <w:r w:rsidRPr="00114B63">
        <w:rPr>
          <w:rFonts w:ascii="Arial Narrow" w:hAnsi="Arial Narrow" w:cs="Times New Roman"/>
        </w:rPr>
        <w:lastRenderedPageBreak/>
        <w:t xml:space="preserve">programs provide concentrated study for </w:t>
      </w:r>
      <w:r w:rsidR="0040372A" w:rsidRPr="00114B63">
        <w:rPr>
          <w:rFonts w:ascii="Arial Narrow" w:hAnsi="Arial Narrow" w:cs="Times New Roman"/>
        </w:rPr>
        <w:t xml:space="preserve">adult learners and </w:t>
      </w:r>
      <w:r w:rsidRPr="00114B63">
        <w:rPr>
          <w:rFonts w:ascii="Arial Narrow" w:hAnsi="Arial Narrow" w:cs="Times New Roman"/>
        </w:rPr>
        <w:t xml:space="preserve">those in the </w:t>
      </w:r>
      <w:proofErr w:type="gramStart"/>
      <w:r w:rsidRPr="00114B63">
        <w:rPr>
          <w:rFonts w:ascii="Arial Narrow" w:hAnsi="Arial Narrow" w:cs="Times New Roman"/>
        </w:rPr>
        <w:t>workplace</w:t>
      </w:r>
      <w:r w:rsidR="00A318FC" w:rsidRPr="00114B63">
        <w:rPr>
          <w:rFonts w:ascii="Arial Narrow" w:hAnsi="Arial Narrow" w:cs="Times New Roman"/>
        </w:rPr>
        <w:t>,</w:t>
      </w:r>
      <w:r w:rsidR="0040372A" w:rsidRPr="00114B63">
        <w:rPr>
          <w:rFonts w:ascii="Arial Narrow" w:hAnsi="Arial Narrow" w:cs="Times New Roman"/>
        </w:rPr>
        <w:t xml:space="preserve"> and</w:t>
      </w:r>
      <w:proofErr w:type="gramEnd"/>
      <w:r w:rsidR="0040372A" w:rsidRPr="00114B63">
        <w:rPr>
          <w:rFonts w:ascii="Arial Narrow" w:hAnsi="Arial Narrow" w:cs="Times New Roman"/>
        </w:rPr>
        <w:t xml:space="preserve"> contribute to the campus’s</w:t>
      </w:r>
      <w:r w:rsidRPr="00114B63">
        <w:rPr>
          <w:rFonts w:ascii="Arial Narrow" w:hAnsi="Arial Narrow" w:cs="Times New Roman"/>
        </w:rPr>
        <w:t xml:space="preserve"> outreach capability. </w:t>
      </w:r>
      <w:r w:rsidR="0045548D" w:rsidRPr="00114B63">
        <w:rPr>
          <w:rFonts w:ascii="Arial Narrow" w:hAnsi="Arial Narrow" w:cs="Times New Roman"/>
        </w:rPr>
        <w:t>The EPICS project is a prime example of the campus’s response to a growing need for sustainability initiatives in busine</w:t>
      </w:r>
      <w:r w:rsidR="00A318FC" w:rsidRPr="00114B63">
        <w:rPr>
          <w:rFonts w:ascii="Arial Narrow" w:hAnsi="Arial Narrow" w:cs="Times New Roman"/>
        </w:rPr>
        <w:t xml:space="preserve">ss and the community at large. </w:t>
      </w:r>
      <w:r w:rsidR="0045548D" w:rsidRPr="00114B63">
        <w:rPr>
          <w:rFonts w:ascii="Arial Narrow" w:hAnsi="Arial Narrow" w:cs="Times New Roman"/>
        </w:rPr>
        <w:t>This project includes plans for a certificate and a minor in sustainability.</w:t>
      </w:r>
    </w:p>
    <w:p w:rsidR="002842D8" w:rsidRPr="00114B63" w:rsidRDefault="002842D8" w:rsidP="0006452E">
      <w:pPr>
        <w:tabs>
          <w:tab w:val="left" w:pos="720"/>
        </w:tabs>
        <w:spacing w:after="0" w:line="240" w:lineRule="auto"/>
        <w:rPr>
          <w:rFonts w:ascii="Arial Narrow" w:hAnsi="Arial Narrow" w:cs="Times New Roman"/>
        </w:rPr>
      </w:pPr>
    </w:p>
    <w:p w:rsidR="002842D8" w:rsidRPr="00114B63" w:rsidRDefault="002842D8" w:rsidP="002842D8">
      <w:pPr>
        <w:tabs>
          <w:tab w:val="left" w:pos="720"/>
        </w:tabs>
        <w:spacing w:after="0" w:line="240" w:lineRule="auto"/>
        <w:rPr>
          <w:rFonts w:ascii="Arial Narrow" w:hAnsi="Arial Narrow" w:cs="Times New Roman"/>
        </w:rPr>
      </w:pPr>
      <w:r w:rsidRPr="00114B63">
        <w:rPr>
          <w:rFonts w:ascii="Arial Narrow" w:hAnsi="Arial Narrow" w:cs="Times New Roman"/>
        </w:rPr>
        <w:t xml:space="preserve">The campus will continue to encourage collaboration between </w:t>
      </w:r>
      <w:r w:rsidR="00496180">
        <w:rPr>
          <w:rFonts w:ascii="Arial Narrow" w:hAnsi="Arial Narrow" w:cs="Times New Roman"/>
        </w:rPr>
        <w:t>c</w:t>
      </w:r>
      <w:r w:rsidR="00496180" w:rsidRPr="00114B63">
        <w:rPr>
          <w:rFonts w:ascii="Arial Narrow" w:hAnsi="Arial Narrow" w:cs="Times New Roman"/>
        </w:rPr>
        <w:t xml:space="preserve">ontinuing </w:t>
      </w:r>
      <w:r w:rsidR="00496180">
        <w:rPr>
          <w:rFonts w:ascii="Arial Narrow" w:hAnsi="Arial Narrow" w:cs="Times New Roman"/>
        </w:rPr>
        <w:t>e</w:t>
      </w:r>
      <w:r w:rsidR="00496180" w:rsidRPr="00114B63">
        <w:rPr>
          <w:rFonts w:ascii="Arial Narrow" w:hAnsi="Arial Narrow" w:cs="Times New Roman"/>
        </w:rPr>
        <w:t xml:space="preserve">ducation </w:t>
      </w:r>
      <w:r w:rsidRPr="00114B63">
        <w:rPr>
          <w:rFonts w:ascii="Arial Narrow" w:hAnsi="Arial Narrow" w:cs="Times New Roman"/>
        </w:rPr>
        <w:t xml:space="preserve">and </w:t>
      </w:r>
      <w:r w:rsidR="00496180">
        <w:rPr>
          <w:rFonts w:ascii="Arial Narrow" w:hAnsi="Arial Narrow" w:cs="Times New Roman"/>
        </w:rPr>
        <w:t>r</w:t>
      </w:r>
      <w:r w:rsidR="00496180" w:rsidRPr="00114B63">
        <w:rPr>
          <w:rFonts w:ascii="Arial Narrow" w:hAnsi="Arial Narrow" w:cs="Times New Roman"/>
        </w:rPr>
        <w:t xml:space="preserve">esident </w:t>
      </w:r>
      <w:r w:rsidR="00496180">
        <w:rPr>
          <w:rFonts w:ascii="Arial Narrow" w:hAnsi="Arial Narrow" w:cs="Times New Roman"/>
        </w:rPr>
        <w:t>i</w:t>
      </w:r>
      <w:r w:rsidR="00496180" w:rsidRPr="00114B63">
        <w:rPr>
          <w:rFonts w:ascii="Arial Narrow" w:hAnsi="Arial Narrow" w:cs="Times New Roman"/>
        </w:rPr>
        <w:t xml:space="preserve">nstruction </w:t>
      </w:r>
      <w:r w:rsidRPr="00114B63">
        <w:rPr>
          <w:rFonts w:ascii="Arial Narrow" w:hAnsi="Arial Narrow" w:cs="Times New Roman"/>
        </w:rPr>
        <w:t xml:space="preserve">academic programming to ensure market needs are being met. This includes summer session, evening programming, and online learning collaboration. </w:t>
      </w:r>
    </w:p>
    <w:p w:rsidR="002842D8" w:rsidRPr="00114B63" w:rsidRDefault="002842D8" w:rsidP="0006452E">
      <w:pPr>
        <w:tabs>
          <w:tab w:val="left" w:pos="720"/>
        </w:tabs>
        <w:spacing w:after="0" w:line="240" w:lineRule="auto"/>
        <w:rPr>
          <w:rFonts w:ascii="Arial Narrow" w:hAnsi="Arial Narrow" w:cs="Times New Roman"/>
        </w:rPr>
      </w:pPr>
    </w:p>
    <w:p w:rsidR="002842D8" w:rsidRPr="00114B63" w:rsidRDefault="002842D8" w:rsidP="0006452E">
      <w:pPr>
        <w:tabs>
          <w:tab w:val="left" w:pos="720"/>
        </w:tabs>
        <w:spacing w:after="0" w:line="240" w:lineRule="auto"/>
        <w:rPr>
          <w:rFonts w:ascii="Arial Narrow" w:hAnsi="Arial Narrow" w:cs="Times New Roman"/>
        </w:rPr>
      </w:pPr>
      <w:r w:rsidRPr="00114B63">
        <w:rPr>
          <w:rFonts w:ascii="Arial Narrow" w:hAnsi="Arial Narrow" w:cs="Times New Roman"/>
        </w:rPr>
        <w:t>A</w:t>
      </w:r>
      <w:r w:rsidR="007F01A8" w:rsidRPr="00114B63">
        <w:rPr>
          <w:rFonts w:ascii="Arial Narrow" w:hAnsi="Arial Narrow" w:cs="Times New Roman"/>
        </w:rPr>
        <w:t xml:space="preserve">dditionally, </w:t>
      </w:r>
      <w:r w:rsidR="00496180">
        <w:rPr>
          <w:rFonts w:ascii="Arial Narrow" w:hAnsi="Arial Narrow" w:cs="Times New Roman"/>
        </w:rPr>
        <w:t xml:space="preserve">the Office of </w:t>
      </w:r>
      <w:r w:rsidR="007F01A8" w:rsidRPr="00114B63">
        <w:rPr>
          <w:rFonts w:ascii="Arial Narrow" w:hAnsi="Arial Narrow" w:cs="Times New Roman"/>
        </w:rPr>
        <w:t>Continuing Education</w:t>
      </w:r>
      <w:r w:rsidR="0040372A" w:rsidRPr="00114B63">
        <w:rPr>
          <w:rFonts w:ascii="Arial Narrow" w:hAnsi="Arial Narrow" w:cs="Times New Roman"/>
        </w:rPr>
        <w:t xml:space="preserve"> will continue to develop programming for the community </w:t>
      </w:r>
      <w:r w:rsidR="009A6B38" w:rsidRPr="00114B63">
        <w:rPr>
          <w:rFonts w:ascii="Arial Narrow" w:hAnsi="Arial Narrow" w:cs="Times New Roman"/>
        </w:rPr>
        <w:t>youth population, focusing on S</w:t>
      </w:r>
      <w:r w:rsidR="0040372A" w:rsidRPr="00114B63">
        <w:rPr>
          <w:rFonts w:ascii="Arial Narrow" w:hAnsi="Arial Narrow" w:cs="Times New Roman"/>
        </w:rPr>
        <w:t>T</w:t>
      </w:r>
      <w:r w:rsidR="009A6B38" w:rsidRPr="00114B63">
        <w:rPr>
          <w:rFonts w:ascii="Arial Narrow" w:hAnsi="Arial Narrow" w:cs="Times New Roman"/>
        </w:rPr>
        <w:t>E</w:t>
      </w:r>
      <w:r w:rsidR="00185AFE" w:rsidRPr="00114B63">
        <w:rPr>
          <w:rFonts w:ascii="Arial Narrow" w:hAnsi="Arial Narrow" w:cs="Times New Roman"/>
        </w:rPr>
        <w:t xml:space="preserve">M related programs and </w:t>
      </w:r>
      <w:r w:rsidR="0040372A" w:rsidRPr="00114B63">
        <w:rPr>
          <w:rFonts w:ascii="Arial Narrow" w:hAnsi="Arial Narrow" w:cs="Times New Roman"/>
        </w:rPr>
        <w:t xml:space="preserve">programs that assist in preparing high </w:t>
      </w:r>
      <w:r w:rsidR="00857EEE" w:rsidRPr="00114B63">
        <w:rPr>
          <w:rFonts w:ascii="Arial Narrow" w:hAnsi="Arial Narrow" w:cs="Times New Roman"/>
        </w:rPr>
        <w:t xml:space="preserve">school </w:t>
      </w:r>
      <w:r w:rsidR="0040372A" w:rsidRPr="00114B63">
        <w:rPr>
          <w:rFonts w:ascii="Arial Narrow" w:hAnsi="Arial Narrow" w:cs="Times New Roman"/>
        </w:rPr>
        <w:t xml:space="preserve">students to enter the </w:t>
      </w:r>
      <w:r w:rsidR="00185AFE" w:rsidRPr="00114B63">
        <w:rPr>
          <w:rFonts w:ascii="Arial Narrow" w:hAnsi="Arial Narrow" w:cs="Times New Roman"/>
        </w:rPr>
        <w:t>college environment.</w:t>
      </w:r>
      <w:r w:rsidR="00A318FC" w:rsidRPr="00114B63">
        <w:rPr>
          <w:rFonts w:ascii="Arial Narrow" w:hAnsi="Arial Narrow" w:cs="Times New Roman"/>
        </w:rPr>
        <w:t xml:space="preserve"> </w:t>
      </w:r>
    </w:p>
    <w:p w:rsidR="00114B63" w:rsidRDefault="00114B63" w:rsidP="002842D8">
      <w:pPr>
        <w:tabs>
          <w:tab w:val="left" w:pos="720"/>
        </w:tabs>
        <w:spacing w:after="0" w:line="240" w:lineRule="auto"/>
        <w:rPr>
          <w:rFonts w:ascii="Arial Narrow" w:hAnsi="Arial Narrow" w:cs="Times New Roman"/>
        </w:rPr>
      </w:pPr>
    </w:p>
    <w:p w:rsidR="002842D8" w:rsidRPr="00114B63" w:rsidRDefault="002842D8" w:rsidP="002842D8">
      <w:pPr>
        <w:tabs>
          <w:tab w:val="left" w:pos="720"/>
        </w:tabs>
        <w:spacing w:after="0" w:line="240" w:lineRule="auto"/>
        <w:rPr>
          <w:rFonts w:ascii="Arial Narrow" w:eastAsia="Times New Roman" w:hAnsi="Arial Narrow" w:cs="Times New Roman"/>
        </w:rPr>
      </w:pPr>
      <w:r w:rsidRPr="00114B63">
        <w:rPr>
          <w:rFonts w:ascii="Arial Narrow" w:hAnsi="Arial Narrow" w:cs="Times New Roman"/>
        </w:rPr>
        <w:t>Finally, the campus will e</w:t>
      </w:r>
      <w:r w:rsidRPr="00114B63">
        <w:rPr>
          <w:rFonts w:ascii="Arial Narrow" w:eastAsia="Times New Roman" w:hAnsi="Arial Narrow" w:cs="Times New Roman"/>
          <w:bCs/>
        </w:rPr>
        <w:t xml:space="preserve">xplore the creation of an </w:t>
      </w:r>
      <w:r w:rsidR="00496180">
        <w:rPr>
          <w:rFonts w:ascii="Arial Narrow" w:eastAsia="Times New Roman" w:hAnsi="Arial Narrow" w:cs="Times New Roman"/>
          <w:bCs/>
        </w:rPr>
        <w:t>e</w:t>
      </w:r>
      <w:r w:rsidR="00496180" w:rsidRPr="00114B63">
        <w:rPr>
          <w:rFonts w:ascii="Arial Narrow" w:eastAsia="Times New Roman" w:hAnsi="Arial Narrow" w:cs="Times New Roman"/>
          <w:bCs/>
        </w:rPr>
        <w:t xml:space="preserve">ntrepreneurship </w:t>
      </w:r>
      <w:r w:rsidR="00496180">
        <w:rPr>
          <w:rFonts w:ascii="Arial Narrow" w:eastAsia="Times New Roman" w:hAnsi="Arial Narrow" w:cs="Times New Roman"/>
          <w:bCs/>
        </w:rPr>
        <w:t>i</w:t>
      </w:r>
      <w:r w:rsidR="00496180" w:rsidRPr="00114B63">
        <w:rPr>
          <w:rFonts w:ascii="Arial Narrow" w:eastAsia="Times New Roman" w:hAnsi="Arial Narrow" w:cs="Times New Roman"/>
          <w:bCs/>
        </w:rPr>
        <w:t xml:space="preserve">nstitute </w:t>
      </w:r>
      <w:r w:rsidRPr="00114B63">
        <w:rPr>
          <w:rFonts w:ascii="Arial Narrow" w:eastAsia="Times New Roman" w:hAnsi="Arial Narrow" w:cs="Times New Roman"/>
          <w:bCs/>
        </w:rPr>
        <w:t>to further encourage student development and support community needs</w:t>
      </w:r>
    </w:p>
    <w:p w:rsidR="002842D8" w:rsidRPr="00114B63" w:rsidRDefault="002842D8" w:rsidP="0006452E">
      <w:pPr>
        <w:tabs>
          <w:tab w:val="left" w:pos="720"/>
        </w:tabs>
        <w:spacing w:after="0" w:line="240" w:lineRule="auto"/>
        <w:rPr>
          <w:rFonts w:ascii="Arial Narrow" w:hAnsi="Arial Narrow" w:cs="Times New Roman"/>
        </w:rPr>
      </w:pPr>
    </w:p>
    <w:p w:rsidR="0040372A" w:rsidRPr="00114B63" w:rsidRDefault="002842D8" w:rsidP="00B2789F">
      <w:pPr>
        <w:pStyle w:val="Heading4"/>
      </w:pPr>
      <w:r w:rsidRPr="00114B63">
        <w:t>Initiative: I</w:t>
      </w:r>
      <w:r w:rsidR="00A318FC" w:rsidRPr="00114B63">
        <w:t>ntegrate a</w:t>
      </w:r>
      <w:r w:rsidR="00CD4580" w:rsidRPr="00114B63">
        <w:t xml:space="preserve">cademic </w:t>
      </w:r>
      <w:r w:rsidR="00A318FC" w:rsidRPr="00114B63">
        <w:t>p</w:t>
      </w:r>
      <w:r w:rsidR="00CD4580" w:rsidRPr="00114B63">
        <w:t xml:space="preserve">riorities </w:t>
      </w:r>
      <w:r w:rsidR="0040372A" w:rsidRPr="00114B63">
        <w:t xml:space="preserve">into the </w:t>
      </w:r>
      <w:r w:rsidR="00A318FC" w:rsidRPr="00114B63">
        <w:t>c</w:t>
      </w:r>
      <w:r w:rsidR="0040372A" w:rsidRPr="00114B63">
        <w:t xml:space="preserve">ampus </w:t>
      </w:r>
      <w:r w:rsidR="00A318FC" w:rsidRPr="00114B63">
        <w:t>F</w:t>
      </w:r>
      <w:r w:rsidR="0040372A" w:rsidRPr="00114B63">
        <w:t xml:space="preserve">acilities </w:t>
      </w:r>
      <w:r w:rsidR="00496180">
        <w:t>and</w:t>
      </w:r>
      <w:r w:rsidR="00496180" w:rsidRPr="00114B63">
        <w:t xml:space="preserve"> </w:t>
      </w:r>
      <w:r w:rsidR="00A318FC" w:rsidRPr="00114B63">
        <w:t>I</w:t>
      </w:r>
      <w:r w:rsidR="0040372A" w:rsidRPr="00114B63">
        <w:t>nfrastructure</w:t>
      </w:r>
      <w:r w:rsidR="00A318FC" w:rsidRPr="00114B63">
        <w:t xml:space="preserve"> P</w:t>
      </w:r>
      <w:r w:rsidR="0040372A" w:rsidRPr="00114B63">
        <w:t>lan</w:t>
      </w:r>
    </w:p>
    <w:p w:rsidR="0040372A" w:rsidRPr="00114B63" w:rsidRDefault="0040372A" w:rsidP="0006452E">
      <w:pPr>
        <w:spacing w:after="0" w:line="240" w:lineRule="auto"/>
        <w:rPr>
          <w:rFonts w:ascii="Arial Narrow" w:hAnsi="Arial Narrow" w:cs="Times New Roman"/>
        </w:rPr>
      </w:pPr>
      <w:r w:rsidRPr="00114B63">
        <w:rPr>
          <w:rFonts w:ascii="Arial Narrow" w:hAnsi="Arial Narrow" w:cs="Times New Roman"/>
        </w:rPr>
        <w:t>The cam</w:t>
      </w:r>
      <w:r w:rsidR="008C1C69" w:rsidRPr="00114B63">
        <w:rPr>
          <w:rFonts w:ascii="Arial Narrow" w:hAnsi="Arial Narrow" w:cs="Times New Roman"/>
        </w:rPr>
        <w:t>pus F</w:t>
      </w:r>
      <w:r w:rsidRPr="00114B63">
        <w:rPr>
          <w:rFonts w:ascii="Arial Narrow" w:hAnsi="Arial Narrow" w:cs="Times New Roman"/>
        </w:rPr>
        <w:t xml:space="preserve">acilities </w:t>
      </w:r>
      <w:r w:rsidR="008C1C69" w:rsidRPr="00114B63">
        <w:rPr>
          <w:rFonts w:ascii="Arial Narrow" w:hAnsi="Arial Narrow" w:cs="Times New Roman"/>
        </w:rPr>
        <w:t>and Infrastructure P</w:t>
      </w:r>
      <w:r w:rsidRPr="00114B63">
        <w:rPr>
          <w:rFonts w:ascii="Arial Narrow" w:hAnsi="Arial Narrow" w:cs="Times New Roman"/>
        </w:rPr>
        <w:t>lan integrates capital improvements with academic and co-curricular priorities</w:t>
      </w:r>
      <w:r w:rsidR="008C1C69" w:rsidRPr="00114B63">
        <w:rPr>
          <w:rFonts w:ascii="Arial Narrow" w:hAnsi="Arial Narrow" w:cs="Times New Roman"/>
        </w:rPr>
        <w:t xml:space="preserve">, </w:t>
      </w:r>
      <w:r w:rsidRPr="00114B63">
        <w:rPr>
          <w:rFonts w:ascii="Arial Narrow" w:hAnsi="Arial Narrow" w:cs="Times New Roman"/>
        </w:rPr>
        <w:t xml:space="preserve">with </w:t>
      </w:r>
      <w:proofErr w:type="gramStart"/>
      <w:r w:rsidRPr="00114B63">
        <w:rPr>
          <w:rFonts w:ascii="Arial Narrow" w:hAnsi="Arial Narrow" w:cs="Times New Roman"/>
        </w:rPr>
        <w:t>parti</w:t>
      </w:r>
      <w:r w:rsidR="008C1C69" w:rsidRPr="00114B63">
        <w:rPr>
          <w:rFonts w:ascii="Arial Narrow" w:hAnsi="Arial Narrow" w:cs="Times New Roman"/>
        </w:rPr>
        <w:t>cular commitment</w:t>
      </w:r>
      <w:proofErr w:type="gramEnd"/>
      <w:r w:rsidR="008C1C69" w:rsidRPr="00114B63">
        <w:rPr>
          <w:rFonts w:ascii="Arial Narrow" w:hAnsi="Arial Narrow" w:cs="Times New Roman"/>
        </w:rPr>
        <w:t xml:space="preserve"> to the campus goal of enhancing the student experience for both commuter and residential populations.</w:t>
      </w:r>
      <w:r w:rsidRPr="00114B63">
        <w:rPr>
          <w:rFonts w:ascii="Arial Narrow" w:hAnsi="Arial Narrow" w:cs="Times New Roman"/>
        </w:rPr>
        <w:t xml:space="preserve"> </w:t>
      </w:r>
    </w:p>
    <w:p w:rsidR="0040372A" w:rsidRPr="00114B63" w:rsidRDefault="0040372A" w:rsidP="0006452E">
      <w:pPr>
        <w:tabs>
          <w:tab w:val="left" w:pos="720"/>
        </w:tabs>
        <w:spacing w:after="0" w:line="240" w:lineRule="auto"/>
        <w:rPr>
          <w:rFonts w:ascii="Arial Narrow" w:hAnsi="Arial Narrow" w:cs="Times New Roman"/>
        </w:rPr>
      </w:pPr>
    </w:p>
    <w:p w:rsidR="008C1C69" w:rsidRPr="00114B63" w:rsidRDefault="008C1C69" w:rsidP="0006452E">
      <w:pPr>
        <w:spacing w:after="0" w:line="240" w:lineRule="auto"/>
        <w:rPr>
          <w:rFonts w:ascii="Arial Narrow" w:hAnsi="Arial Narrow" w:cs="Times New Roman"/>
        </w:rPr>
      </w:pPr>
      <w:r w:rsidRPr="00114B63">
        <w:rPr>
          <w:rFonts w:ascii="Arial Narrow" w:hAnsi="Arial Narrow" w:cs="Times New Roman"/>
        </w:rPr>
        <w:t>The Facilities and Infrastructure Plan addresses many of the long-term academic needs related to instruct</w:t>
      </w:r>
      <w:r w:rsidR="00A318FC" w:rsidRPr="00114B63">
        <w:rPr>
          <w:rFonts w:ascii="Arial Narrow" w:hAnsi="Arial Narrow" w:cs="Times New Roman"/>
        </w:rPr>
        <w:t>ional space. While the campus</w:t>
      </w:r>
      <w:r w:rsidRPr="00114B63">
        <w:rPr>
          <w:rFonts w:ascii="Arial Narrow" w:hAnsi="Arial Narrow" w:cs="Times New Roman"/>
        </w:rPr>
        <w:t xml:space="preserve"> </w:t>
      </w:r>
      <w:r w:rsidR="007F01A8" w:rsidRPr="00114B63">
        <w:rPr>
          <w:rFonts w:ascii="Arial Narrow" w:hAnsi="Arial Narrow" w:cs="Times New Roman"/>
        </w:rPr>
        <w:t>appears to adequately utilize</w:t>
      </w:r>
      <w:r w:rsidRPr="00114B63">
        <w:rPr>
          <w:rFonts w:ascii="Arial Narrow" w:hAnsi="Arial Narrow" w:cs="Times New Roman"/>
        </w:rPr>
        <w:t xml:space="preserve"> the existing space on campus, the quality and appropriateness of space present</w:t>
      </w:r>
      <w:r w:rsidR="00A318FC" w:rsidRPr="00114B63">
        <w:rPr>
          <w:rFonts w:ascii="Arial Narrow" w:hAnsi="Arial Narrow" w:cs="Times New Roman"/>
        </w:rPr>
        <w:t>s</w:t>
      </w:r>
      <w:r w:rsidRPr="00114B63">
        <w:rPr>
          <w:rFonts w:ascii="Arial Narrow" w:hAnsi="Arial Narrow" w:cs="Times New Roman"/>
        </w:rPr>
        <w:t xml:space="preserve"> ongoing challenges. </w:t>
      </w:r>
      <w:r w:rsidR="009A6B38" w:rsidRPr="00114B63">
        <w:rPr>
          <w:rFonts w:ascii="Arial Narrow" w:hAnsi="Arial Narrow" w:cs="Times New Roman"/>
        </w:rPr>
        <w:t xml:space="preserve">Until 1967, </w:t>
      </w:r>
      <w:r w:rsidRPr="00114B63">
        <w:rPr>
          <w:rFonts w:ascii="Arial Narrow" w:hAnsi="Arial Narrow" w:cs="Times New Roman"/>
        </w:rPr>
        <w:t>the current site of Penn State Schuylkill served a</w:t>
      </w:r>
      <w:r w:rsidR="00CA1ECD" w:rsidRPr="00114B63">
        <w:rPr>
          <w:rFonts w:ascii="Arial Narrow" w:hAnsi="Arial Narrow" w:cs="Times New Roman"/>
        </w:rPr>
        <w:t xml:space="preserve">s part of the county </w:t>
      </w:r>
      <w:r w:rsidR="00496180">
        <w:rPr>
          <w:rFonts w:ascii="Arial Narrow" w:hAnsi="Arial Narrow" w:cs="Times New Roman"/>
        </w:rPr>
        <w:t>a</w:t>
      </w:r>
      <w:r w:rsidR="00496180" w:rsidRPr="00114B63">
        <w:rPr>
          <w:rFonts w:ascii="Arial Narrow" w:hAnsi="Arial Narrow" w:cs="Times New Roman"/>
        </w:rPr>
        <w:t>lms</w:t>
      </w:r>
      <w:r w:rsidR="00496180">
        <w:rPr>
          <w:rFonts w:ascii="Arial Narrow" w:hAnsi="Arial Narrow" w:cs="Times New Roman"/>
        </w:rPr>
        <w:t>h</w:t>
      </w:r>
      <w:r w:rsidR="00496180" w:rsidRPr="00114B63">
        <w:rPr>
          <w:rFonts w:ascii="Arial Narrow" w:hAnsi="Arial Narrow" w:cs="Times New Roman"/>
        </w:rPr>
        <w:t>ouse</w:t>
      </w:r>
      <w:r w:rsidR="00CA1ECD" w:rsidRPr="00114B63">
        <w:rPr>
          <w:rFonts w:ascii="Arial Narrow" w:hAnsi="Arial Narrow" w:cs="Times New Roman"/>
        </w:rPr>
        <w:t xml:space="preserve">; </w:t>
      </w:r>
      <w:r w:rsidRPr="00114B63">
        <w:rPr>
          <w:rFonts w:ascii="Arial Narrow" w:hAnsi="Arial Narrow" w:cs="Times New Roman"/>
        </w:rPr>
        <w:t>ma</w:t>
      </w:r>
      <w:r w:rsidR="00A318FC" w:rsidRPr="00114B63">
        <w:rPr>
          <w:rFonts w:ascii="Arial Narrow" w:hAnsi="Arial Narrow" w:cs="Times New Roman"/>
        </w:rPr>
        <w:t xml:space="preserve">ny of the existing spaces were </w:t>
      </w:r>
      <w:r w:rsidRPr="00114B63">
        <w:rPr>
          <w:rFonts w:ascii="Arial Narrow" w:hAnsi="Arial Narrow" w:cs="Times New Roman"/>
        </w:rPr>
        <w:t xml:space="preserve">retrofitted </w:t>
      </w:r>
      <w:r w:rsidR="00CA1ECD" w:rsidRPr="00114B63">
        <w:rPr>
          <w:rFonts w:ascii="Arial Narrow" w:hAnsi="Arial Narrow" w:cs="Times New Roman"/>
        </w:rPr>
        <w:t xml:space="preserve">then </w:t>
      </w:r>
      <w:r w:rsidRPr="00114B63">
        <w:rPr>
          <w:rFonts w:ascii="Arial Narrow" w:hAnsi="Arial Narrow" w:cs="Times New Roman"/>
        </w:rPr>
        <w:t>to serve the needs of a post-secondary institution. As such, the campus has seen a growing need for facilities improvements, including larger classrooms</w:t>
      </w:r>
      <w:r w:rsidR="00857EEE" w:rsidRPr="00114B63">
        <w:rPr>
          <w:rFonts w:ascii="Arial Narrow" w:hAnsi="Arial Narrow" w:cs="Times New Roman"/>
        </w:rPr>
        <w:t xml:space="preserve"> equipped with the latest technology</w:t>
      </w:r>
      <w:r w:rsidRPr="00114B63">
        <w:rPr>
          <w:rFonts w:ascii="Arial Narrow" w:hAnsi="Arial Narrow" w:cs="Times New Roman"/>
        </w:rPr>
        <w:t>, as well as improved instructional, laboratory, and research space.</w:t>
      </w:r>
    </w:p>
    <w:p w:rsidR="002842D8" w:rsidRPr="00114B63" w:rsidRDefault="002842D8" w:rsidP="0006452E">
      <w:pPr>
        <w:spacing w:after="0" w:line="240" w:lineRule="auto"/>
        <w:rPr>
          <w:rFonts w:ascii="Arial Narrow" w:hAnsi="Arial Narrow" w:cs="Times New Roman"/>
        </w:rPr>
      </w:pPr>
    </w:p>
    <w:p w:rsidR="00DC3989" w:rsidRPr="00114B63" w:rsidRDefault="00DC3989" w:rsidP="00DC3989">
      <w:pPr>
        <w:tabs>
          <w:tab w:val="left" w:pos="720"/>
        </w:tabs>
        <w:spacing w:after="0" w:line="240" w:lineRule="auto"/>
        <w:rPr>
          <w:rFonts w:ascii="Arial Narrow" w:hAnsi="Arial Narrow" w:cs="Times New Roman"/>
        </w:rPr>
      </w:pPr>
      <w:r w:rsidRPr="00114B63">
        <w:rPr>
          <w:rFonts w:ascii="Arial Narrow" w:hAnsi="Arial Narrow" w:cs="Times New Roman"/>
        </w:rPr>
        <w:t>The campus plans to continue to invest in sustainable improvements of laboratory spaces (radiology, physics, and chemistry) to meet the growing needs of STEM and other related academic areas of study in order to sustain a competitive advantage in eastern Pennsylvania.</w:t>
      </w:r>
    </w:p>
    <w:p w:rsidR="00DC3989" w:rsidRPr="00114B63" w:rsidRDefault="00DC3989" w:rsidP="00DC3989">
      <w:pPr>
        <w:tabs>
          <w:tab w:val="left" w:pos="720"/>
        </w:tabs>
        <w:spacing w:after="0" w:line="240" w:lineRule="auto"/>
        <w:rPr>
          <w:rFonts w:ascii="Arial Narrow" w:hAnsi="Arial Narrow" w:cs="Times New Roman"/>
        </w:rPr>
      </w:pPr>
    </w:p>
    <w:p w:rsidR="003906C9" w:rsidRDefault="00DC3989" w:rsidP="00FC0DF9">
      <w:pPr>
        <w:spacing w:after="0" w:line="240" w:lineRule="auto"/>
        <w:rPr>
          <w:rFonts w:ascii="Arial Narrow" w:hAnsi="Arial Narrow" w:cs="Times New Roman"/>
        </w:rPr>
      </w:pPr>
      <w:r w:rsidRPr="00114B63">
        <w:rPr>
          <w:rFonts w:ascii="Arial Narrow" w:hAnsi="Arial Narrow" w:cs="Times New Roman"/>
        </w:rPr>
        <w:t xml:space="preserve">Technology will become increasingly important to the future success of Penn State Schuylkill. During this planning cycle we are committed to investing resources into information technology that enhances learning across multiple platforms to ensure Schuylkill </w:t>
      </w:r>
      <w:r w:rsidR="00496180">
        <w:rPr>
          <w:rFonts w:ascii="Arial Narrow" w:hAnsi="Arial Narrow" w:cs="Times New Roman"/>
        </w:rPr>
        <w:t xml:space="preserve">campus </w:t>
      </w:r>
      <w:r w:rsidRPr="00114B63">
        <w:rPr>
          <w:rFonts w:ascii="Arial Narrow" w:hAnsi="Arial Narrow" w:cs="Times New Roman"/>
        </w:rPr>
        <w:t>remains competitive in this ever-changing arena. Wisely investing in technology will enable Schuylkill</w:t>
      </w:r>
      <w:r w:rsidR="00496180">
        <w:rPr>
          <w:rFonts w:ascii="Arial Narrow" w:hAnsi="Arial Narrow" w:cs="Times New Roman"/>
        </w:rPr>
        <w:t xml:space="preserve"> campus</w:t>
      </w:r>
      <w:r w:rsidRPr="00114B63">
        <w:rPr>
          <w:rFonts w:ascii="Arial Narrow" w:hAnsi="Arial Narrow" w:cs="Times New Roman"/>
        </w:rPr>
        <w:t xml:space="preserve"> to become an information</w:t>
      </w:r>
      <w:r w:rsidR="00FC0DF9" w:rsidRPr="00114B63">
        <w:rPr>
          <w:rFonts w:ascii="Arial Narrow" w:hAnsi="Arial Narrow" w:cs="Times New Roman"/>
        </w:rPr>
        <w:t xml:space="preserve"> </w:t>
      </w:r>
      <w:r w:rsidRPr="00114B63">
        <w:rPr>
          <w:rFonts w:ascii="Arial Narrow" w:hAnsi="Arial Narrow" w:cs="Times New Roman"/>
        </w:rPr>
        <w:t>technology leader by integrating learning across multiple platforms.</w:t>
      </w:r>
    </w:p>
    <w:p w:rsidR="00FC0DF9" w:rsidRPr="00114B63" w:rsidRDefault="003906C9" w:rsidP="00FC0DF9">
      <w:pPr>
        <w:spacing w:after="0" w:line="240" w:lineRule="auto"/>
        <w:rPr>
          <w:rFonts w:ascii="Arial Narrow" w:hAnsi="Arial Narrow" w:cs="Times New Roman"/>
        </w:rPr>
      </w:pPr>
      <w:r w:rsidRPr="00114B63">
        <w:rPr>
          <w:rFonts w:ascii="Arial Narrow" w:hAnsi="Arial Narrow" w:cs="Times New Roman"/>
        </w:rPr>
        <w:t xml:space="preserve"> </w:t>
      </w:r>
    </w:p>
    <w:p w:rsidR="00DC3989" w:rsidRPr="00114B63" w:rsidRDefault="00DC3989" w:rsidP="003D1236">
      <w:pPr>
        <w:spacing w:after="0" w:line="240" w:lineRule="auto"/>
        <w:rPr>
          <w:rFonts w:ascii="Arial Narrow" w:hAnsi="Arial Narrow" w:cs="Times New Roman"/>
        </w:rPr>
      </w:pPr>
      <w:r w:rsidRPr="00114B63">
        <w:rPr>
          <w:rFonts w:ascii="Arial Narrow" w:hAnsi="Arial Narrow" w:cs="Times New Roman"/>
        </w:rPr>
        <w:t>Expanded support of</w:t>
      </w:r>
      <w:r w:rsidR="00FC0DF9" w:rsidRPr="00114B63">
        <w:rPr>
          <w:rFonts w:ascii="Arial Narrow" w:hAnsi="Arial Narrow" w:cs="Times New Roman"/>
        </w:rPr>
        <w:t xml:space="preserve"> </w:t>
      </w:r>
      <w:r w:rsidR="00496180">
        <w:rPr>
          <w:rFonts w:ascii="Arial Narrow" w:hAnsi="Arial Narrow" w:cs="Times New Roman"/>
        </w:rPr>
        <w:t>i</w:t>
      </w:r>
      <w:r w:rsidRPr="00114B63">
        <w:rPr>
          <w:rFonts w:ascii="Arial Narrow" w:hAnsi="Arial Narrow" w:cs="Times New Roman"/>
        </w:rPr>
        <w:t xml:space="preserve">nstructional </w:t>
      </w:r>
      <w:r w:rsidR="00496180">
        <w:rPr>
          <w:rFonts w:ascii="Arial Narrow" w:hAnsi="Arial Narrow" w:cs="Times New Roman"/>
        </w:rPr>
        <w:t>d</w:t>
      </w:r>
      <w:r w:rsidR="00496180" w:rsidRPr="00114B63">
        <w:rPr>
          <w:rFonts w:ascii="Arial Narrow" w:hAnsi="Arial Narrow" w:cs="Times New Roman"/>
        </w:rPr>
        <w:t xml:space="preserve">esign </w:t>
      </w:r>
      <w:r w:rsidR="00496180">
        <w:rPr>
          <w:rFonts w:ascii="Arial Narrow" w:hAnsi="Arial Narrow" w:cs="Times New Roman"/>
        </w:rPr>
        <w:t>s</w:t>
      </w:r>
      <w:r w:rsidR="00496180" w:rsidRPr="00114B63">
        <w:rPr>
          <w:rFonts w:ascii="Arial Narrow" w:hAnsi="Arial Narrow" w:cs="Times New Roman"/>
        </w:rPr>
        <w:t>ervices</w:t>
      </w:r>
      <w:r w:rsidRPr="00114B63">
        <w:rPr>
          <w:rFonts w:ascii="Arial Narrow" w:hAnsi="Arial Narrow" w:cs="Times New Roman"/>
        </w:rPr>
        <w:t xml:space="preserve">, </w:t>
      </w:r>
      <w:r w:rsidR="00496180">
        <w:rPr>
          <w:rFonts w:ascii="Arial Narrow" w:hAnsi="Arial Narrow" w:cs="Times New Roman"/>
        </w:rPr>
        <w:t>Bring Your Own Device (</w:t>
      </w:r>
      <w:r w:rsidRPr="00114B63">
        <w:rPr>
          <w:rFonts w:ascii="Arial Narrow" w:hAnsi="Arial Narrow" w:cs="Times New Roman"/>
        </w:rPr>
        <w:t>BYOD</w:t>
      </w:r>
      <w:r w:rsidR="00496180">
        <w:rPr>
          <w:rFonts w:ascii="Arial Narrow" w:hAnsi="Arial Narrow" w:cs="Times New Roman"/>
        </w:rPr>
        <w:t>)</w:t>
      </w:r>
      <w:r w:rsidRPr="00114B63">
        <w:rPr>
          <w:rFonts w:ascii="Arial Narrow" w:hAnsi="Arial Narrow" w:cs="Times New Roman"/>
        </w:rPr>
        <w:t xml:space="preserve"> facilities, the One Button Studio, and online learning collaboration efforts will be priorities. Additionally, the campus will continue to invest in sustainable facilities that support new and existing academic initiatives. We will explore the viability of such initiatives as an expansion of the John E. Morgan Auditorium</w:t>
      </w:r>
      <w:r w:rsidR="00496180">
        <w:rPr>
          <w:rFonts w:ascii="Arial Narrow" w:hAnsi="Arial Narrow" w:cs="Times New Roman"/>
        </w:rPr>
        <w:t>,</w:t>
      </w:r>
      <w:r w:rsidRPr="00114B63">
        <w:rPr>
          <w:rFonts w:ascii="Arial Narrow" w:hAnsi="Arial Narrow" w:cs="Times New Roman"/>
        </w:rPr>
        <w:t xml:space="preserve"> and the creation of a </w:t>
      </w:r>
      <w:r w:rsidR="00496180">
        <w:rPr>
          <w:rFonts w:ascii="Arial Narrow" w:hAnsi="Arial Narrow" w:cs="Times New Roman"/>
        </w:rPr>
        <w:t>l</w:t>
      </w:r>
      <w:r w:rsidR="00496180" w:rsidRPr="00114B63">
        <w:rPr>
          <w:rFonts w:ascii="Arial Narrow" w:hAnsi="Arial Narrow" w:cs="Times New Roman"/>
        </w:rPr>
        <w:t xml:space="preserve">ibrary </w:t>
      </w:r>
      <w:r w:rsidR="00496180">
        <w:rPr>
          <w:rFonts w:ascii="Arial Narrow" w:hAnsi="Arial Narrow" w:cs="Times New Roman"/>
        </w:rPr>
        <w:t>l</w:t>
      </w:r>
      <w:r w:rsidR="00496180" w:rsidRPr="00114B63">
        <w:rPr>
          <w:rFonts w:ascii="Arial Narrow" w:hAnsi="Arial Narrow" w:cs="Times New Roman"/>
        </w:rPr>
        <w:t xml:space="preserve">earning </w:t>
      </w:r>
      <w:r w:rsidR="00496180">
        <w:rPr>
          <w:rFonts w:ascii="Arial Narrow" w:hAnsi="Arial Narrow" w:cs="Times New Roman"/>
        </w:rPr>
        <w:t>c</w:t>
      </w:r>
      <w:r w:rsidR="00496180" w:rsidRPr="00114B63">
        <w:rPr>
          <w:rFonts w:ascii="Arial Narrow" w:hAnsi="Arial Narrow" w:cs="Times New Roman"/>
        </w:rPr>
        <w:t>ommons</w:t>
      </w:r>
      <w:r w:rsidRPr="00114B63">
        <w:rPr>
          <w:rFonts w:ascii="Arial Narrow" w:hAnsi="Arial Narrow" w:cs="Times New Roman"/>
        </w:rPr>
        <w:t>.</w:t>
      </w:r>
    </w:p>
    <w:p w:rsidR="007603FB" w:rsidRPr="00114B63" w:rsidRDefault="007603FB" w:rsidP="00DC3989">
      <w:pPr>
        <w:tabs>
          <w:tab w:val="left" w:pos="720"/>
        </w:tabs>
        <w:spacing w:after="0" w:line="240" w:lineRule="auto"/>
        <w:ind w:left="1440" w:hanging="1440"/>
        <w:rPr>
          <w:rFonts w:ascii="Arial Narrow" w:hAnsi="Arial Narrow" w:cs="Times New Roman"/>
        </w:rPr>
      </w:pPr>
    </w:p>
    <w:p w:rsidR="007603FB" w:rsidRPr="00114B63" w:rsidRDefault="007603FB" w:rsidP="007603FB">
      <w:pPr>
        <w:tabs>
          <w:tab w:val="left" w:pos="720"/>
        </w:tabs>
        <w:spacing w:after="0" w:line="240" w:lineRule="auto"/>
        <w:rPr>
          <w:rFonts w:ascii="Arial Narrow" w:hAnsi="Arial Narrow" w:cs="Times New Roman"/>
        </w:rPr>
      </w:pPr>
      <w:r w:rsidRPr="00114B63">
        <w:rPr>
          <w:rFonts w:ascii="Arial Narrow" w:hAnsi="Arial Narrow" w:cs="Times New Roman"/>
        </w:rPr>
        <w:t xml:space="preserve">Penn State Schuylkill plans to enhance the academic learning experience of our students by wisely investing in improvements to our </w:t>
      </w:r>
      <w:proofErr w:type="gramStart"/>
      <w:r w:rsidRPr="00114B63">
        <w:rPr>
          <w:rFonts w:ascii="Arial Narrow" w:hAnsi="Arial Narrow" w:cs="Times New Roman"/>
        </w:rPr>
        <w:t>general purpose</w:t>
      </w:r>
      <w:proofErr w:type="gramEnd"/>
      <w:r w:rsidRPr="00114B63">
        <w:rPr>
          <w:rFonts w:ascii="Arial Narrow" w:hAnsi="Arial Narrow" w:cs="Times New Roman"/>
        </w:rPr>
        <w:t xml:space="preserve"> classrooms and learning support facilities (</w:t>
      </w:r>
      <w:r w:rsidR="00496180">
        <w:rPr>
          <w:rFonts w:ascii="Arial Narrow" w:hAnsi="Arial Narrow" w:cs="Times New Roman"/>
        </w:rPr>
        <w:t>l</w:t>
      </w:r>
      <w:r w:rsidRPr="00114B63">
        <w:rPr>
          <w:rFonts w:ascii="Arial Narrow" w:hAnsi="Arial Narrow" w:cs="Times New Roman"/>
        </w:rPr>
        <w:t xml:space="preserve">ibrary, Academic Resource Center, etc.). Facilities will be enhanced to support the ever-changing needs of the faculty and students. University best practices will be </w:t>
      </w:r>
      <w:r w:rsidR="00114B63">
        <w:rPr>
          <w:rFonts w:ascii="Arial Narrow" w:hAnsi="Arial Narrow" w:cs="Times New Roman"/>
        </w:rPr>
        <w:t xml:space="preserve">the </w:t>
      </w:r>
      <w:r w:rsidRPr="00114B63">
        <w:rPr>
          <w:rFonts w:ascii="Arial Narrow" w:hAnsi="Arial Narrow" w:cs="Times New Roman"/>
        </w:rPr>
        <w:t>standard for this initiative.</w:t>
      </w:r>
    </w:p>
    <w:p w:rsidR="007603FB" w:rsidRPr="00114B63" w:rsidRDefault="007603FB" w:rsidP="00DC3989">
      <w:pPr>
        <w:tabs>
          <w:tab w:val="left" w:pos="720"/>
        </w:tabs>
        <w:spacing w:after="0" w:line="240" w:lineRule="auto"/>
        <w:ind w:left="1440" w:hanging="1440"/>
        <w:rPr>
          <w:rFonts w:ascii="Arial Narrow" w:hAnsi="Arial Narrow" w:cs="Times New Roman"/>
        </w:rPr>
      </w:pPr>
    </w:p>
    <w:p w:rsidR="001244C7" w:rsidRPr="00114B63" w:rsidRDefault="008C1C69" w:rsidP="0006452E">
      <w:pPr>
        <w:spacing w:after="0" w:line="240" w:lineRule="auto"/>
        <w:rPr>
          <w:rFonts w:ascii="Arial Narrow" w:hAnsi="Arial Narrow" w:cs="Times New Roman"/>
        </w:rPr>
      </w:pPr>
      <w:r w:rsidRPr="00114B63">
        <w:rPr>
          <w:rFonts w:ascii="Arial Narrow" w:hAnsi="Arial Narrow" w:cs="Times New Roman"/>
        </w:rPr>
        <w:t>Environmental stewardship is a</w:t>
      </w:r>
      <w:r w:rsidR="007603FB" w:rsidRPr="00114B63">
        <w:rPr>
          <w:rFonts w:ascii="Arial Narrow" w:hAnsi="Arial Narrow" w:cs="Times New Roman"/>
        </w:rPr>
        <w:t>lso a</w:t>
      </w:r>
      <w:r w:rsidRPr="00114B63">
        <w:rPr>
          <w:rFonts w:ascii="Arial Narrow" w:hAnsi="Arial Narrow" w:cs="Times New Roman"/>
        </w:rPr>
        <w:t xml:space="preserve"> strategic priority. The campus, through the Office</w:t>
      </w:r>
      <w:r w:rsidR="00496180">
        <w:rPr>
          <w:rFonts w:ascii="Arial Narrow" w:hAnsi="Arial Narrow" w:cs="Times New Roman"/>
        </w:rPr>
        <w:t>s</w:t>
      </w:r>
      <w:r w:rsidRPr="00114B63">
        <w:rPr>
          <w:rFonts w:ascii="Arial Narrow" w:hAnsi="Arial Narrow" w:cs="Times New Roman"/>
        </w:rPr>
        <w:t xml:space="preserve"> of Physical Plant and Business Services, is committed to energy management, environmentally-responsible purchasing practices, and green standards for new construction and renovation. </w:t>
      </w:r>
      <w:r w:rsidR="001244C7" w:rsidRPr="00114B63">
        <w:rPr>
          <w:rFonts w:ascii="Arial Narrow" w:hAnsi="Arial Narrow" w:cs="Times New Roman"/>
        </w:rPr>
        <w:t>The</w:t>
      </w:r>
      <w:r w:rsidR="00777E92" w:rsidRPr="00114B63">
        <w:rPr>
          <w:rFonts w:ascii="Arial Narrow" w:hAnsi="Arial Narrow" w:cs="Times New Roman"/>
        </w:rPr>
        <w:t xml:space="preserve"> campus will </w:t>
      </w:r>
      <w:r w:rsidR="001244C7" w:rsidRPr="00114B63">
        <w:rPr>
          <w:rFonts w:ascii="Arial Narrow" w:hAnsi="Arial Narrow" w:cs="Times New Roman"/>
        </w:rPr>
        <w:t xml:space="preserve">continue to </w:t>
      </w:r>
      <w:r w:rsidR="00777E92" w:rsidRPr="00114B63">
        <w:rPr>
          <w:rFonts w:ascii="Arial Narrow" w:hAnsi="Arial Narrow" w:cs="Times New Roman"/>
        </w:rPr>
        <w:t>explore opportuni</w:t>
      </w:r>
      <w:r w:rsidR="001244C7" w:rsidRPr="00114B63">
        <w:rPr>
          <w:rFonts w:ascii="Arial Narrow" w:hAnsi="Arial Narrow" w:cs="Times New Roman"/>
        </w:rPr>
        <w:t xml:space="preserve">ties to incorporate additional </w:t>
      </w:r>
      <w:r w:rsidR="00777E92" w:rsidRPr="00114B63">
        <w:rPr>
          <w:rFonts w:ascii="Arial Narrow" w:hAnsi="Arial Narrow" w:cs="Times New Roman"/>
        </w:rPr>
        <w:t>sustainability initiatives in our facilities and operations</w:t>
      </w:r>
      <w:r w:rsidR="00CA1ECD" w:rsidRPr="00114B63">
        <w:rPr>
          <w:rFonts w:ascii="Arial Narrow" w:hAnsi="Arial Narrow" w:cs="Times New Roman"/>
        </w:rPr>
        <w:t xml:space="preserve"> through the EPICS project focus on environmental stewardship</w:t>
      </w:r>
      <w:r w:rsidR="00777E92" w:rsidRPr="00114B63">
        <w:rPr>
          <w:rFonts w:ascii="Arial Narrow" w:hAnsi="Arial Narrow" w:cs="Times New Roman"/>
        </w:rPr>
        <w:t xml:space="preserve">. </w:t>
      </w:r>
      <w:r w:rsidR="00EE6987" w:rsidRPr="00114B63">
        <w:rPr>
          <w:rFonts w:ascii="Arial Narrow" w:hAnsi="Arial Narrow" w:cs="Times New Roman"/>
        </w:rPr>
        <w:t>Student-</w:t>
      </w:r>
      <w:r w:rsidR="00777E92" w:rsidRPr="00114B63">
        <w:rPr>
          <w:rFonts w:ascii="Arial Narrow" w:hAnsi="Arial Narrow" w:cs="Times New Roman"/>
        </w:rPr>
        <w:t>based pro</w:t>
      </w:r>
      <w:r w:rsidR="00CA1ECD" w:rsidRPr="00114B63">
        <w:rPr>
          <w:rFonts w:ascii="Arial Narrow" w:hAnsi="Arial Narrow" w:cs="Times New Roman"/>
        </w:rPr>
        <w:t>jects may enhance our efforts.</w:t>
      </w:r>
    </w:p>
    <w:p w:rsidR="001244C7" w:rsidRPr="00114B63" w:rsidRDefault="001244C7" w:rsidP="0006452E">
      <w:pPr>
        <w:spacing w:after="0" w:line="240" w:lineRule="auto"/>
        <w:rPr>
          <w:rFonts w:ascii="Arial Narrow" w:hAnsi="Arial Narrow" w:cs="Times New Roman"/>
        </w:rPr>
      </w:pPr>
    </w:p>
    <w:p w:rsidR="001244C7" w:rsidRPr="00114B63" w:rsidRDefault="001244C7" w:rsidP="0006452E">
      <w:pPr>
        <w:spacing w:after="0" w:line="240" w:lineRule="auto"/>
        <w:rPr>
          <w:rFonts w:ascii="Arial Narrow" w:hAnsi="Arial Narrow" w:cs="Times New Roman"/>
        </w:rPr>
      </w:pPr>
      <w:r w:rsidRPr="00114B63">
        <w:rPr>
          <w:rFonts w:ascii="Arial Narrow" w:hAnsi="Arial Narrow" w:cs="Times New Roman"/>
        </w:rPr>
        <w:t>The efficient use of classroom sp</w:t>
      </w:r>
      <w:r w:rsidR="00EE6987" w:rsidRPr="00114B63">
        <w:rPr>
          <w:rFonts w:ascii="Arial Narrow" w:hAnsi="Arial Narrow" w:cs="Times New Roman"/>
        </w:rPr>
        <w:t>ace is also an important goal</w:t>
      </w:r>
      <w:r w:rsidR="007603FB" w:rsidRPr="00114B63">
        <w:rPr>
          <w:rFonts w:ascii="Arial Narrow" w:hAnsi="Arial Narrow" w:cs="Times New Roman"/>
        </w:rPr>
        <w:t xml:space="preserve"> for the campus</w:t>
      </w:r>
      <w:r w:rsidR="00EE6987" w:rsidRPr="00114B63">
        <w:rPr>
          <w:rFonts w:ascii="Arial Narrow" w:hAnsi="Arial Narrow" w:cs="Times New Roman"/>
        </w:rPr>
        <w:t xml:space="preserve">. </w:t>
      </w:r>
      <w:r w:rsidRPr="00114B63">
        <w:rPr>
          <w:rFonts w:ascii="Arial Narrow" w:hAnsi="Arial Narrow" w:cs="Times New Roman"/>
        </w:rPr>
        <w:t xml:space="preserve">Classrooms and laboratories will be scheduled to maximize use of available space. Data included within the Integrated Strategic Planning Model will serve as a benchmark for evaluating the effective </w:t>
      </w:r>
      <w:r w:rsidR="00EE6987" w:rsidRPr="00114B63">
        <w:rPr>
          <w:rFonts w:ascii="Arial Narrow" w:hAnsi="Arial Narrow" w:cs="Times New Roman"/>
        </w:rPr>
        <w:t>and</w:t>
      </w:r>
      <w:r w:rsidRPr="00114B63">
        <w:rPr>
          <w:rFonts w:ascii="Arial Narrow" w:hAnsi="Arial Narrow" w:cs="Times New Roman"/>
        </w:rPr>
        <w:t xml:space="preserve"> efficient use of classroom and laboratory spaces.</w:t>
      </w:r>
    </w:p>
    <w:p w:rsidR="0042090D" w:rsidRPr="00114B63" w:rsidRDefault="0042090D" w:rsidP="0006452E">
      <w:pPr>
        <w:spacing w:after="0" w:line="240" w:lineRule="auto"/>
        <w:rPr>
          <w:rFonts w:ascii="Arial Narrow" w:hAnsi="Arial Narrow" w:cs="Times New Roman"/>
        </w:rPr>
      </w:pPr>
    </w:p>
    <w:p w:rsidR="00DC3989" w:rsidRPr="00114B63" w:rsidRDefault="00DC3989" w:rsidP="00DC3989">
      <w:pPr>
        <w:spacing w:after="0" w:line="240" w:lineRule="auto"/>
        <w:rPr>
          <w:rFonts w:ascii="Arial Narrow" w:hAnsi="Arial Narrow" w:cs="Times New Roman"/>
        </w:rPr>
      </w:pPr>
      <w:r w:rsidRPr="00114B63">
        <w:rPr>
          <w:rFonts w:ascii="Arial Narrow" w:hAnsi="Arial Narrow" w:cs="Times New Roman"/>
        </w:rPr>
        <w:t xml:space="preserve">In order to attract and retain a high-quality student population, the out-of-classroom experience must be enriched through the creation of additional space and the improvement of existing recreational spaces. In order to remain competitive within east central </w:t>
      </w:r>
      <w:r w:rsidRPr="00114B63">
        <w:rPr>
          <w:rFonts w:ascii="Arial Narrow" w:hAnsi="Arial Narrow" w:cs="Times New Roman"/>
        </w:rPr>
        <w:lastRenderedPageBreak/>
        <w:t xml:space="preserve">Pennsylvania, the campus will need to update facilitates to support growth and demand in intramural, recreation, fitness, and wellness programs. Campus growth potential will require strategic investments. </w:t>
      </w:r>
    </w:p>
    <w:p w:rsidR="00DC3989" w:rsidRPr="00114B63" w:rsidRDefault="00DC3989" w:rsidP="0006452E">
      <w:pPr>
        <w:spacing w:after="0" w:line="240" w:lineRule="auto"/>
        <w:rPr>
          <w:rFonts w:ascii="Arial Narrow" w:hAnsi="Arial Narrow" w:cs="Times New Roman"/>
        </w:rPr>
      </w:pPr>
    </w:p>
    <w:p w:rsidR="001244C7" w:rsidRPr="00114B63" w:rsidRDefault="00862606" w:rsidP="0006452E">
      <w:pPr>
        <w:spacing w:after="0" w:line="240" w:lineRule="auto"/>
        <w:rPr>
          <w:rFonts w:ascii="Arial Narrow" w:hAnsi="Arial Narrow" w:cs="Times New Roman"/>
        </w:rPr>
      </w:pPr>
      <w:r w:rsidRPr="00114B63">
        <w:rPr>
          <w:rFonts w:ascii="Arial Narrow" w:hAnsi="Arial Narrow" w:cs="Times New Roman"/>
        </w:rPr>
        <w:t xml:space="preserve">Penn State Schuylkill is committed to </w:t>
      </w:r>
      <w:r w:rsidR="00137B1C" w:rsidRPr="00114B63">
        <w:rPr>
          <w:rFonts w:ascii="Arial Narrow" w:hAnsi="Arial Narrow" w:cs="Times New Roman"/>
        </w:rPr>
        <w:t xml:space="preserve">faculty, staff, and student </w:t>
      </w:r>
      <w:r w:rsidR="00EE6987" w:rsidRPr="00114B63">
        <w:rPr>
          <w:rFonts w:ascii="Arial Narrow" w:hAnsi="Arial Narrow" w:cs="Times New Roman"/>
        </w:rPr>
        <w:t xml:space="preserve">safety. </w:t>
      </w:r>
      <w:r w:rsidR="001244C7" w:rsidRPr="00114B63">
        <w:rPr>
          <w:rFonts w:ascii="Arial Narrow" w:hAnsi="Arial Narrow" w:cs="Times New Roman"/>
        </w:rPr>
        <w:t xml:space="preserve">Resources have also been dedicated to the continuous review and improvement of campus safety. </w:t>
      </w:r>
      <w:r w:rsidRPr="00114B63">
        <w:rPr>
          <w:rFonts w:ascii="Arial Narrow" w:hAnsi="Arial Narrow" w:cs="Times New Roman"/>
        </w:rPr>
        <w:t>E</w:t>
      </w:r>
      <w:r w:rsidR="001244C7" w:rsidRPr="00114B63">
        <w:rPr>
          <w:rFonts w:ascii="Arial Narrow" w:hAnsi="Arial Narrow" w:cs="Times New Roman"/>
        </w:rPr>
        <w:t xml:space="preserve">mergency </w:t>
      </w:r>
      <w:r w:rsidR="00F755A8">
        <w:rPr>
          <w:rFonts w:ascii="Arial Narrow" w:hAnsi="Arial Narrow" w:cs="Times New Roman"/>
        </w:rPr>
        <w:t>p</w:t>
      </w:r>
      <w:r w:rsidR="00F755A8" w:rsidRPr="00114B63">
        <w:rPr>
          <w:rFonts w:ascii="Arial Narrow" w:hAnsi="Arial Narrow" w:cs="Times New Roman"/>
        </w:rPr>
        <w:t xml:space="preserve">lans </w:t>
      </w:r>
      <w:r w:rsidRPr="00114B63">
        <w:rPr>
          <w:rFonts w:ascii="Arial Narrow" w:hAnsi="Arial Narrow" w:cs="Times New Roman"/>
        </w:rPr>
        <w:t>have been establis</w:t>
      </w:r>
      <w:r w:rsidR="00EE6987" w:rsidRPr="00114B63">
        <w:rPr>
          <w:rFonts w:ascii="Arial Narrow" w:hAnsi="Arial Narrow" w:cs="Times New Roman"/>
        </w:rPr>
        <w:t xml:space="preserve">hed and are regularly updated. </w:t>
      </w:r>
      <w:r w:rsidRPr="00114B63">
        <w:rPr>
          <w:rFonts w:ascii="Arial Narrow" w:hAnsi="Arial Narrow" w:cs="Times New Roman"/>
        </w:rPr>
        <w:t xml:space="preserve">Additionally, physical plant improvements are being </w:t>
      </w:r>
      <w:r w:rsidR="007603FB" w:rsidRPr="00114B63">
        <w:rPr>
          <w:rFonts w:ascii="Arial Narrow" w:hAnsi="Arial Narrow" w:cs="Times New Roman"/>
        </w:rPr>
        <w:t>implemented, and annual emergenc</w:t>
      </w:r>
      <w:r w:rsidRPr="00114B63">
        <w:rPr>
          <w:rFonts w:ascii="Arial Narrow" w:hAnsi="Arial Narrow" w:cs="Times New Roman"/>
        </w:rPr>
        <w:t>y drills are held in compliance with the Clery Act</w:t>
      </w:r>
      <w:r w:rsidR="00E70AB7" w:rsidRPr="00114B63">
        <w:rPr>
          <w:rFonts w:ascii="Arial Narrow" w:hAnsi="Arial Narrow" w:cs="Times New Roman"/>
        </w:rPr>
        <w:t>.</w:t>
      </w:r>
    </w:p>
    <w:p w:rsidR="002842D8" w:rsidRPr="00114B63" w:rsidRDefault="002842D8" w:rsidP="0006452E">
      <w:pPr>
        <w:spacing w:after="0" w:line="240" w:lineRule="auto"/>
        <w:rPr>
          <w:rFonts w:ascii="Arial Narrow" w:hAnsi="Arial Narrow" w:cs="Times New Roman"/>
        </w:rPr>
      </w:pPr>
    </w:p>
    <w:p w:rsidR="000641EF" w:rsidRPr="003906C9" w:rsidRDefault="000641EF" w:rsidP="003906C9">
      <w:pPr>
        <w:pStyle w:val="Heading3"/>
      </w:pPr>
      <w:r w:rsidRPr="003906C9">
        <w:t>Strategic Theme 2</w:t>
      </w:r>
    </w:p>
    <w:p w:rsidR="000641EF" w:rsidRDefault="000641EF" w:rsidP="0006452E">
      <w:pPr>
        <w:spacing w:after="0" w:line="240" w:lineRule="auto"/>
        <w:rPr>
          <w:rFonts w:ascii="Arial Narrow" w:hAnsi="Arial Narrow" w:cs="Times New Roman"/>
          <w:b/>
          <w:i/>
        </w:rPr>
      </w:pPr>
      <w:r w:rsidRPr="00114B63">
        <w:rPr>
          <w:rFonts w:ascii="Arial Narrow" w:hAnsi="Arial Narrow" w:cs="Times New Roman"/>
          <w:b/>
          <w:i/>
        </w:rPr>
        <w:t>Expand recruitment and academic retention efforts to enhance student success</w:t>
      </w:r>
    </w:p>
    <w:p w:rsidR="006A2009" w:rsidRPr="00114B63" w:rsidRDefault="005A6A23" w:rsidP="00B2789F">
      <w:pPr>
        <w:pStyle w:val="Heading4"/>
      </w:pPr>
      <w:r w:rsidRPr="00114B63">
        <w:t xml:space="preserve">Initiative: </w:t>
      </w:r>
      <w:r w:rsidR="006A2009" w:rsidRPr="00114B63">
        <w:t>Continue to focus and expand recruitment efforts in the Penn State Schuylkill service area, becoming the leading higher education option in east central Pennsylvania.</w:t>
      </w:r>
    </w:p>
    <w:p w:rsidR="009F524A" w:rsidRPr="00114B63" w:rsidRDefault="009F524A" w:rsidP="0006452E">
      <w:pPr>
        <w:spacing w:after="0" w:line="240" w:lineRule="auto"/>
        <w:rPr>
          <w:rFonts w:ascii="Arial Narrow" w:hAnsi="Arial Narrow" w:cs="Times New Roman"/>
        </w:rPr>
      </w:pPr>
      <w:r w:rsidRPr="00114B63">
        <w:rPr>
          <w:rFonts w:ascii="Arial Narrow" w:hAnsi="Arial Narrow" w:cs="Times New Roman"/>
        </w:rPr>
        <w:t xml:space="preserve">We will continue to invest in recruitment efforts that will yield high-quality prospects. </w:t>
      </w:r>
      <w:r w:rsidR="003537D9" w:rsidRPr="00114B63">
        <w:rPr>
          <w:rFonts w:ascii="Arial Narrow" w:hAnsi="Arial Narrow" w:cs="Times New Roman"/>
        </w:rPr>
        <w:t>E</w:t>
      </w:r>
      <w:r w:rsidRPr="00114B63">
        <w:rPr>
          <w:rFonts w:ascii="Arial Narrow" w:hAnsi="Arial Narrow" w:cs="Times New Roman"/>
        </w:rPr>
        <w:t>xpanding need and merit-based scholarships will assist in achieving our goal while making Penn State Schuylkill accessible and affordable to area students.</w:t>
      </w:r>
      <w:r w:rsidR="003537D9" w:rsidRPr="00114B63">
        <w:rPr>
          <w:rFonts w:ascii="Arial Narrow" w:hAnsi="Arial Narrow" w:cs="Times New Roman"/>
        </w:rPr>
        <w:t xml:space="preserve"> </w:t>
      </w:r>
      <w:r w:rsidR="001C711C" w:rsidRPr="00114B63">
        <w:rPr>
          <w:rFonts w:ascii="Arial Narrow" w:hAnsi="Arial Narrow" w:cs="Times New Roman"/>
        </w:rPr>
        <w:t xml:space="preserve">We will increase market share by building </w:t>
      </w:r>
      <w:r w:rsidR="003537D9" w:rsidRPr="00114B63">
        <w:rPr>
          <w:rFonts w:ascii="Arial Narrow" w:hAnsi="Arial Narrow" w:cs="Times New Roman"/>
        </w:rPr>
        <w:t>on our relationships with the thirteen local area school districts.</w:t>
      </w:r>
      <w:r w:rsidR="001C711C" w:rsidRPr="00114B63">
        <w:rPr>
          <w:rFonts w:ascii="Arial Narrow" w:hAnsi="Arial Narrow" w:cs="Times New Roman"/>
        </w:rPr>
        <w:t xml:space="preserve"> Currently, 56.9% of our service area fall within the ages of 19-64.</w:t>
      </w:r>
    </w:p>
    <w:p w:rsidR="009F524A" w:rsidRPr="00114B63" w:rsidRDefault="009F524A" w:rsidP="0006452E">
      <w:pPr>
        <w:spacing w:after="0" w:line="240" w:lineRule="auto"/>
        <w:rPr>
          <w:rFonts w:ascii="Arial Narrow" w:hAnsi="Arial Narrow" w:cs="Times New Roman"/>
        </w:rPr>
      </w:pPr>
    </w:p>
    <w:p w:rsidR="003906C9" w:rsidRDefault="009F524A" w:rsidP="003906C9">
      <w:pPr>
        <w:spacing w:after="0" w:line="240" w:lineRule="auto"/>
        <w:rPr>
          <w:rFonts w:ascii="Arial Narrow" w:hAnsi="Arial Narrow" w:cs="Times New Roman"/>
        </w:rPr>
      </w:pPr>
      <w:r w:rsidRPr="00114B63">
        <w:rPr>
          <w:rFonts w:ascii="Arial Narrow" w:hAnsi="Arial Narrow" w:cs="Times New Roman"/>
        </w:rPr>
        <w:t xml:space="preserve">While we do not plan on increasing the Evaluative Index figure for our campus, we will continue to review all students </w:t>
      </w:r>
      <w:r w:rsidR="00F64A7C" w:rsidRPr="00114B63">
        <w:rPr>
          <w:rFonts w:ascii="Arial Narrow" w:hAnsi="Arial Narrow" w:cs="Times New Roman"/>
        </w:rPr>
        <w:t>with three</w:t>
      </w:r>
      <w:r w:rsidR="001276B0" w:rsidRPr="00114B63">
        <w:rPr>
          <w:rFonts w:ascii="Arial Narrow" w:hAnsi="Arial Narrow" w:cs="Times New Roman"/>
        </w:rPr>
        <w:t>-part co</w:t>
      </w:r>
      <w:r w:rsidR="00F64A7C" w:rsidRPr="00114B63">
        <w:rPr>
          <w:rFonts w:ascii="Arial Narrow" w:hAnsi="Arial Narrow" w:cs="Times New Roman"/>
        </w:rPr>
        <w:t xml:space="preserve">mbined SAT scores below 1200. </w:t>
      </w:r>
      <w:r w:rsidR="00E13F8D" w:rsidRPr="00114B63">
        <w:rPr>
          <w:rFonts w:ascii="Arial Narrow" w:hAnsi="Arial Narrow" w:cs="Times New Roman"/>
        </w:rPr>
        <w:t>The SAT Review Committee</w:t>
      </w:r>
      <w:r w:rsidR="001276B0" w:rsidRPr="00114B63">
        <w:rPr>
          <w:rFonts w:ascii="Arial Narrow" w:hAnsi="Arial Narrow" w:cs="Times New Roman"/>
        </w:rPr>
        <w:t xml:space="preserve"> will review each student individually to ensure </w:t>
      </w:r>
      <w:r w:rsidR="00CA1ECD" w:rsidRPr="00114B63">
        <w:rPr>
          <w:rFonts w:ascii="Arial Narrow" w:hAnsi="Arial Narrow" w:cs="Times New Roman"/>
        </w:rPr>
        <w:t>within reason that admitted students can be successful</w:t>
      </w:r>
      <w:r w:rsidR="001276B0" w:rsidRPr="00114B63">
        <w:rPr>
          <w:rFonts w:ascii="Arial Narrow" w:hAnsi="Arial Narrow" w:cs="Times New Roman"/>
        </w:rPr>
        <w:t>.</w:t>
      </w:r>
    </w:p>
    <w:p w:rsidR="009F524A" w:rsidRPr="00114B63" w:rsidRDefault="009F524A" w:rsidP="003906C9">
      <w:pPr>
        <w:spacing w:after="0" w:line="240" w:lineRule="auto"/>
        <w:rPr>
          <w:rFonts w:ascii="Arial Narrow" w:hAnsi="Arial Narrow" w:cs="Times New Roman"/>
        </w:rPr>
      </w:pPr>
      <w:r w:rsidRPr="00114B63">
        <w:rPr>
          <w:rFonts w:ascii="Arial Narrow" w:hAnsi="Arial Narrow" w:cs="Times New Roman"/>
        </w:rPr>
        <w:t xml:space="preserve"> </w:t>
      </w:r>
    </w:p>
    <w:p w:rsidR="009F524A" w:rsidRPr="00114B63" w:rsidRDefault="001276B0" w:rsidP="0006452E">
      <w:pPr>
        <w:spacing w:after="0" w:line="240" w:lineRule="auto"/>
        <w:rPr>
          <w:rFonts w:ascii="Arial Narrow" w:hAnsi="Arial Narrow" w:cs="Times New Roman"/>
        </w:rPr>
      </w:pPr>
      <w:r w:rsidRPr="00114B63">
        <w:rPr>
          <w:rFonts w:ascii="Arial Narrow" w:hAnsi="Arial Narrow" w:cs="Times New Roman"/>
        </w:rPr>
        <w:t xml:space="preserve">Admission </w:t>
      </w:r>
      <w:r w:rsidR="006A2009" w:rsidRPr="00114B63">
        <w:rPr>
          <w:rFonts w:ascii="Arial Narrow" w:hAnsi="Arial Narrow" w:cs="Times New Roman"/>
        </w:rPr>
        <w:t xml:space="preserve">efforts will include recruitment of both traditional age students as well as expansion of adult recruitment efforts, as there are </w:t>
      </w:r>
      <w:proofErr w:type="gramStart"/>
      <w:r w:rsidR="006A2009" w:rsidRPr="00114B63">
        <w:rPr>
          <w:rFonts w:ascii="Arial Narrow" w:hAnsi="Arial Narrow" w:cs="Times New Roman"/>
        </w:rPr>
        <w:t>a large number of</w:t>
      </w:r>
      <w:proofErr w:type="gramEnd"/>
      <w:r w:rsidR="006A2009" w:rsidRPr="00114B63">
        <w:rPr>
          <w:rFonts w:ascii="Arial Narrow" w:hAnsi="Arial Narrow" w:cs="Times New Roman"/>
        </w:rPr>
        <w:t xml:space="preserve"> adults in the campus service area without college degrees</w:t>
      </w:r>
      <w:r w:rsidR="00F64A7C" w:rsidRPr="00114B63">
        <w:rPr>
          <w:rFonts w:ascii="Arial Narrow" w:hAnsi="Arial Narrow" w:cs="Times New Roman"/>
        </w:rPr>
        <w:t xml:space="preserve">. </w:t>
      </w:r>
      <w:r w:rsidRPr="00114B63">
        <w:rPr>
          <w:rFonts w:ascii="Arial Narrow" w:hAnsi="Arial Narrow" w:cs="Times New Roman"/>
        </w:rPr>
        <w:t>Our marketing efforts will be strategically focused on both traditional and adult students within our service area.</w:t>
      </w:r>
      <w:r w:rsidR="00F64A7C" w:rsidRPr="00114B63">
        <w:rPr>
          <w:rFonts w:ascii="Arial Narrow" w:hAnsi="Arial Narrow" w:cs="Times New Roman"/>
        </w:rPr>
        <w:t xml:space="preserve"> </w:t>
      </w:r>
      <w:r w:rsidR="00962EB7" w:rsidRPr="00114B63">
        <w:rPr>
          <w:rFonts w:ascii="Arial Narrow" w:hAnsi="Arial Narrow" w:cs="Times New Roman"/>
        </w:rPr>
        <w:t>Marketing efforts will include enhanced use of various social media platforms, such as Facebook, Twitter, and YouTube, in addition to more traditional marketing initiatives.</w:t>
      </w:r>
      <w:r w:rsidR="000D42B8" w:rsidRPr="00114B63">
        <w:rPr>
          <w:rFonts w:ascii="Arial Narrow" w:hAnsi="Arial Narrow" w:cs="Times New Roman"/>
        </w:rPr>
        <w:t xml:space="preserve"> Currently, 89.5% of persons in our service area over the age of 25 are high school graduates who do not hold a college degree</w:t>
      </w:r>
      <w:r w:rsidR="00496180">
        <w:rPr>
          <w:rFonts w:ascii="Arial Narrow" w:hAnsi="Arial Narrow" w:cs="Times New Roman"/>
        </w:rPr>
        <w:t>,</w:t>
      </w:r>
      <w:r w:rsidR="000D42B8" w:rsidRPr="00114B63">
        <w:rPr>
          <w:rFonts w:ascii="Arial Narrow" w:hAnsi="Arial Narrow" w:cs="Times New Roman"/>
        </w:rPr>
        <w:t xml:space="preserve"> and only 14% hold a b</w:t>
      </w:r>
      <w:r w:rsidR="00F64A7C" w:rsidRPr="00114B63">
        <w:rPr>
          <w:rFonts w:ascii="Arial Narrow" w:hAnsi="Arial Narrow" w:cs="Times New Roman"/>
        </w:rPr>
        <w:t xml:space="preserve">accalaureate degree or higher. </w:t>
      </w:r>
      <w:r w:rsidR="00030A03" w:rsidRPr="00114B63">
        <w:rPr>
          <w:rFonts w:ascii="Arial Narrow" w:hAnsi="Arial Narrow" w:cs="Times New Roman"/>
        </w:rPr>
        <w:t>We will take this</w:t>
      </w:r>
      <w:r w:rsidR="000D42B8" w:rsidRPr="00114B63">
        <w:rPr>
          <w:rFonts w:ascii="Arial Narrow" w:hAnsi="Arial Narrow" w:cs="Times New Roman"/>
        </w:rPr>
        <w:t xml:space="preserve"> opportunity to target this market segment.</w:t>
      </w:r>
    </w:p>
    <w:p w:rsidR="009F524A" w:rsidRPr="00114B63" w:rsidRDefault="009F524A" w:rsidP="0006452E">
      <w:pPr>
        <w:spacing w:after="0" w:line="240" w:lineRule="auto"/>
        <w:rPr>
          <w:rFonts w:ascii="Arial Narrow" w:hAnsi="Arial Narrow" w:cs="Times New Roman"/>
        </w:rPr>
      </w:pPr>
    </w:p>
    <w:p w:rsidR="006A2009" w:rsidRPr="00114B63" w:rsidRDefault="009F524A" w:rsidP="0006452E">
      <w:pPr>
        <w:spacing w:after="0" w:line="240" w:lineRule="auto"/>
        <w:rPr>
          <w:rFonts w:ascii="Arial Narrow" w:hAnsi="Arial Narrow" w:cs="Times New Roman"/>
        </w:rPr>
      </w:pPr>
      <w:r w:rsidRPr="00114B63">
        <w:rPr>
          <w:rFonts w:ascii="Arial Narrow" w:hAnsi="Arial Narrow" w:cs="Times New Roman"/>
        </w:rPr>
        <w:t>We will c</w:t>
      </w:r>
      <w:r w:rsidR="006A2009" w:rsidRPr="00114B63">
        <w:rPr>
          <w:rFonts w:ascii="Arial Narrow" w:hAnsi="Arial Narrow" w:cs="Times New Roman"/>
        </w:rPr>
        <w:t xml:space="preserve">ontinue to </w:t>
      </w:r>
      <w:r w:rsidR="00F64A7C" w:rsidRPr="00114B63">
        <w:rPr>
          <w:rFonts w:ascii="Arial Narrow" w:hAnsi="Arial Narrow" w:cs="Times New Roman"/>
        </w:rPr>
        <w:t>be innovative</w:t>
      </w:r>
      <w:r w:rsidR="006A2009" w:rsidRPr="00114B63">
        <w:rPr>
          <w:rFonts w:ascii="Arial Narrow" w:hAnsi="Arial Narrow" w:cs="Times New Roman"/>
        </w:rPr>
        <w:t xml:space="preserve"> and expand admissions</w:t>
      </w:r>
      <w:r w:rsidR="00496180">
        <w:rPr>
          <w:rFonts w:ascii="Arial Narrow" w:hAnsi="Arial Narrow" w:cs="Times New Roman"/>
        </w:rPr>
        <w:t xml:space="preserve"> and </w:t>
      </w:r>
      <w:r w:rsidR="006A2009" w:rsidRPr="00114B63">
        <w:rPr>
          <w:rFonts w:ascii="Arial Narrow" w:hAnsi="Arial Narrow" w:cs="Times New Roman"/>
        </w:rPr>
        <w:t>recruitment programs and opportunities for prospective and accepted students. Indications are that prospective students are looking for institutions that embrace sustainability. Additionally</w:t>
      </w:r>
      <w:r w:rsidRPr="00114B63">
        <w:rPr>
          <w:rFonts w:ascii="Arial Narrow" w:hAnsi="Arial Narrow" w:cs="Times New Roman"/>
        </w:rPr>
        <w:t>,</w:t>
      </w:r>
      <w:r w:rsidR="006A2009" w:rsidRPr="00114B63">
        <w:rPr>
          <w:rFonts w:ascii="Arial Narrow" w:hAnsi="Arial Narrow" w:cs="Times New Roman"/>
        </w:rPr>
        <w:t xml:space="preserve"> graduates with a background in sustainability should have a competitive edge when seeking employment. Providing the opportunity for students to engage in the application of sustainability theory to real world projects may enhance retention efforts.</w:t>
      </w:r>
      <w:r w:rsidR="00F64A7C" w:rsidRPr="00114B63">
        <w:rPr>
          <w:rFonts w:ascii="Arial Narrow" w:hAnsi="Arial Narrow" w:cs="Times New Roman"/>
        </w:rPr>
        <w:t xml:space="preserve"> </w:t>
      </w:r>
      <w:r w:rsidR="000D42B8" w:rsidRPr="00114B63">
        <w:rPr>
          <w:rFonts w:ascii="Arial Narrow" w:hAnsi="Arial Narrow" w:cs="Times New Roman"/>
        </w:rPr>
        <w:t>The EPICS program will assist in achieving this goal.</w:t>
      </w:r>
    </w:p>
    <w:p w:rsidR="000D42B8" w:rsidRPr="00114B63" w:rsidRDefault="000D42B8" w:rsidP="0006452E">
      <w:pPr>
        <w:spacing w:after="0" w:line="240" w:lineRule="auto"/>
        <w:rPr>
          <w:rFonts w:ascii="Arial Narrow" w:hAnsi="Arial Narrow" w:cs="Times New Roman"/>
        </w:rPr>
      </w:pPr>
    </w:p>
    <w:p w:rsidR="000D42B8" w:rsidRPr="00114B63" w:rsidRDefault="000D42B8" w:rsidP="0006452E">
      <w:pPr>
        <w:spacing w:after="0" w:line="240" w:lineRule="auto"/>
        <w:rPr>
          <w:rFonts w:ascii="Arial Narrow" w:hAnsi="Arial Narrow" w:cs="Times New Roman"/>
        </w:rPr>
      </w:pPr>
      <w:r w:rsidRPr="00114B63">
        <w:rPr>
          <w:rFonts w:ascii="Arial Narrow" w:hAnsi="Arial Narrow" w:cs="Times New Roman"/>
        </w:rPr>
        <w:t>We will continue to expand our effort</w:t>
      </w:r>
      <w:r w:rsidR="00F64A7C" w:rsidRPr="00114B63">
        <w:rPr>
          <w:rFonts w:ascii="Arial Narrow" w:hAnsi="Arial Narrow" w:cs="Times New Roman"/>
        </w:rPr>
        <w:t xml:space="preserve">s to attract </w:t>
      </w:r>
      <w:r w:rsidR="00496180">
        <w:rPr>
          <w:rFonts w:ascii="Arial Narrow" w:hAnsi="Arial Narrow" w:cs="Times New Roman"/>
        </w:rPr>
        <w:t>v</w:t>
      </w:r>
      <w:r w:rsidR="00496180" w:rsidRPr="00114B63">
        <w:rPr>
          <w:rFonts w:ascii="Arial Narrow" w:hAnsi="Arial Narrow" w:cs="Times New Roman"/>
        </w:rPr>
        <w:t xml:space="preserve">eteran </w:t>
      </w:r>
      <w:r w:rsidR="00F64A7C" w:rsidRPr="00114B63">
        <w:rPr>
          <w:rFonts w:ascii="Arial Narrow" w:hAnsi="Arial Narrow" w:cs="Times New Roman"/>
        </w:rPr>
        <w:t xml:space="preserve">students. Our Military </w:t>
      </w:r>
      <w:r w:rsidRPr="00114B63">
        <w:rPr>
          <w:rFonts w:ascii="Arial Narrow" w:hAnsi="Arial Narrow" w:cs="Times New Roman"/>
        </w:rPr>
        <w:t>Friendly</w:t>
      </w:r>
      <w:r w:rsidR="00496180">
        <w:rPr>
          <w:rFonts w:ascii="Arial Narrow" w:hAnsi="Arial Narrow" w:cs="Times New Roman"/>
        </w:rPr>
        <w:t xml:space="preserve"> Schools</w:t>
      </w:r>
      <w:r w:rsidR="00496180" w:rsidRPr="00157EAE">
        <w:rPr>
          <w:rFonts w:ascii="Arial Narrow" w:hAnsi="Arial Narrow" w:cs="Times New Roman"/>
          <w:vertAlign w:val="superscript"/>
        </w:rPr>
        <w:t>®</w:t>
      </w:r>
      <w:r w:rsidRPr="00114B63">
        <w:rPr>
          <w:rFonts w:ascii="Arial Narrow" w:hAnsi="Arial Narrow" w:cs="Times New Roman"/>
        </w:rPr>
        <w:t xml:space="preserve"> designation and our strong relationships with the local VFW’s, American Legions, and Military Reserve Training Facilities</w:t>
      </w:r>
      <w:r w:rsidR="00F64A7C" w:rsidRPr="00114B63">
        <w:rPr>
          <w:rFonts w:ascii="Arial Narrow" w:hAnsi="Arial Narrow" w:cs="Times New Roman"/>
        </w:rPr>
        <w:t xml:space="preserve"> will support these initiatives. </w:t>
      </w:r>
      <w:r w:rsidRPr="00114B63">
        <w:rPr>
          <w:rFonts w:ascii="Arial Narrow" w:hAnsi="Arial Narrow" w:cs="Times New Roman"/>
        </w:rPr>
        <w:t>We will continue to provide veterans with a one-stop-shop approach to enrollment by utilizing a team approach for serving their advising, regist</w:t>
      </w:r>
      <w:r w:rsidR="002D6331" w:rsidRPr="00114B63">
        <w:rPr>
          <w:rFonts w:ascii="Arial Narrow" w:hAnsi="Arial Narrow" w:cs="Times New Roman"/>
        </w:rPr>
        <w:t>ration, and financial aid needs.</w:t>
      </w:r>
      <w:r w:rsidRPr="00114B63">
        <w:rPr>
          <w:rFonts w:ascii="Arial Narrow" w:hAnsi="Arial Narrow" w:cs="Times New Roman"/>
        </w:rPr>
        <w:t xml:space="preserve"> </w:t>
      </w:r>
    </w:p>
    <w:p w:rsidR="00AE7A01" w:rsidRPr="00114B63" w:rsidRDefault="00AE7A01" w:rsidP="0006452E">
      <w:pPr>
        <w:spacing w:after="0" w:line="240" w:lineRule="auto"/>
        <w:rPr>
          <w:rFonts w:ascii="Arial Narrow" w:hAnsi="Arial Narrow" w:cs="Times New Roman"/>
        </w:rPr>
      </w:pPr>
    </w:p>
    <w:p w:rsidR="006A2009" w:rsidRPr="00114B63" w:rsidRDefault="005A6A23" w:rsidP="00B2789F">
      <w:pPr>
        <w:pStyle w:val="Heading4"/>
      </w:pPr>
      <w:r w:rsidRPr="00114B63">
        <w:t xml:space="preserve">Initiative: </w:t>
      </w:r>
      <w:r w:rsidR="006A2009" w:rsidRPr="00114B63">
        <w:t>S</w:t>
      </w:r>
      <w:r w:rsidR="002D6331" w:rsidRPr="00114B63">
        <w:t xml:space="preserve">trategically target out-of-area, </w:t>
      </w:r>
      <w:r w:rsidR="006A2009" w:rsidRPr="00114B63">
        <w:t>out-of-state</w:t>
      </w:r>
      <w:r w:rsidR="002D6331" w:rsidRPr="00114B63">
        <w:t>, and international</w:t>
      </w:r>
      <w:r w:rsidR="006A2009" w:rsidRPr="00114B63">
        <w:t xml:space="preserve"> markets to ensure successful efforts </w:t>
      </w:r>
      <w:r w:rsidR="00F64A7C" w:rsidRPr="00114B63">
        <w:t>leading to quality recruitment.</w:t>
      </w:r>
    </w:p>
    <w:p w:rsidR="006A2009" w:rsidRPr="00114B63" w:rsidRDefault="001276B0" w:rsidP="0006452E">
      <w:pPr>
        <w:spacing w:after="0" w:line="240" w:lineRule="auto"/>
        <w:rPr>
          <w:rFonts w:ascii="Arial Narrow" w:hAnsi="Arial Narrow" w:cs="Times New Roman"/>
        </w:rPr>
      </w:pPr>
      <w:r w:rsidRPr="00114B63">
        <w:rPr>
          <w:rFonts w:ascii="Arial Narrow" w:hAnsi="Arial Narrow" w:cs="Times New Roman"/>
        </w:rPr>
        <w:t>Penn State Schuylkill historically has had success in out-of-state markets within New York, New Jersey, Maryland, Virginia,</w:t>
      </w:r>
      <w:r w:rsidR="00A16EB0" w:rsidRPr="00114B63">
        <w:rPr>
          <w:rFonts w:ascii="Arial Narrow" w:hAnsi="Arial Narrow" w:cs="Times New Roman"/>
        </w:rPr>
        <w:t xml:space="preserve"> and the District of Columbia. </w:t>
      </w:r>
      <w:r w:rsidRPr="00114B63">
        <w:rPr>
          <w:rFonts w:ascii="Arial Narrow" w:hAnsi="Arial Narrow" w:cs="Times New Roman"/>
        </w:rPr>
        <w:t xml:space="preserve">We will continue to focus </w:t>
      </w:r>
      <w:r w:rsidR="00F02C0B" w:rsidRPr="00114B63">
        <w:rPr>
          <w:rFonts w:ascii="Arial Narrow" w:hAnsi="Arial Narrow" w:cs="Times New Roman"/>
        </w:rPr>
        <w:t xml:space="preserve">our efforts on these </w:t>
      </w:r>
      <w:r w:rsidR="006A2009" w:rsidRPr="00114B63">
        <w:rPr>
          <w:rFonts w:ascii="Arial Narrow" w:hAnsi="Arial Narrow" w:cs="Times New Roman"/>
        </w:rPr>
        <w:t>surrounding states and examine recruitment opportunities in other states.</w:t>
      </w:r>
      <w:r w:rsidR="00A16EB0" w:rsidRPr="00114B63">
        <w:rPr>
          <w:rFonts w:ascii="Arial Narrow" w:hAnsi="Arial Narrow" w:cs="Times New Roman"/>
        </w:rPr>
        <w:t xml:space="preserve"> </w:t>
      </w:r>
      <w:r w:rsidR="007F01A8" w:rsidRPr="00114B63">
        <w:rPr>
          <w:rFonts w:ascii="Arial Narrow" w:hAnsi="Arial Narrow" w:cs="Times New Roman"/>
        </w:rPr>
        <w:t xml:space="preserve">Additionally, </w:t>
      </w:r>
      <w:r w:rsidR="002D6331" w:rsidRPr="00114B63">
        <w:rPr>
          <w:rFonts w:ascii="Arial Narrow" w:hAnsi="Arial Narrow" w:cs="Times New Roman"/>
        </w:rPr>
        <w:t>w</w:t>
      </w:r>
      <w:r w:rsidR="00F02C0B" w:rsidRPr="00114B63">
        <w:rPr>
          <w:rFonts w:ascii="Arial Narrow" w:hAnsi="Arial Narrow" w:cs="Times New Roman"/>
        </w:rPr>
        <w:t xml:space="preserve">e will continue to build on our </w:t>
      </w:r>
      <w:r w:rsidR="006A2009" w:rsidRPr="00114B63">
        <w:rPr>
          <w:rFonts w:ascii="Arial Narrow" w:hAnsi="Arial Narrow" w:cs="Times New Roman"/>
        </w:rPr>
        <w:t>relationship with the Community Recruitment Cente</w:t>
      </w:r>
      <w:r w:rsidR="00F02C0B" w:rsidRPr="00114B63">
        <w:rPr>
          <w:rFonts w:ascii="Arial Narrow" w:hAnsi="Arial Narrow" w:cs="Times New Roman"/>
        </w:rPr>
        <w:t>r of Penn State in Philadelphia, focusing on referrals of high-quality prospects from the greater Philadelphia market.</w:t>
      </w:r>
    </w:p>
    <w:p w:rsidR="002D6331" w:rsidRPr="00114B63" w:rsidRDefault="002D6331" w:rsidP="0006452E">
      <w:pPr>
        <w:spacing w:after="0" w:line="240" w:lineRule="auto"/>
        <w:rPr>
          <w:rFonts w:ascii="Arial Narrow" w:hAnsi="Arial Narrow" w:cs="Times New Roman"/>
        </w:rPr>
      </w:pPr>
    </w:p>
    <w:p w:rsidR="003906C9" w:rsidRDefault="002D6331" w:rsidP="003906C9">
      <w:pPr>
        <w:spacing w:after="0" w:line="240" w:lineRule="auto"/>
        <w:rPr>
          <w:rFonts w:ascii="Arial Narrow" w:hAnsi="Arial Narrow" w:cs="Times New Roman"/>
        </w:rPr>
      </w:pPr>
      <w:r w:rsidRPr="00114B63">
        <w:rPr>
          <w:rFonts w:ascii="Arial Narrow" w:hAnsi="Arial Narrow" w:cs="Times New Roman"/>
        </w:rPr>
        <w:t>Enhanced initiatives are under way within our Enrollm</w:t>
      </w:r>
      <w:r w:rsidR="00A16EB0" w:rsidRPr="00114B63">
        <w:rPr>
          <w:rFonts w:ascii="Arial Narrow" w:hAnsi="Arial Narrow" w:cs="Times New Roman"/>
        </w:rPr>
        <w:t>ent Services unit to create an Office of Global P</w:t>
      </w:r>
      <w:r w:rsidRPr="00114B63">
        <w:rPr>
          <w:rFonts w:ascii="Arial Narrow" w:hAnsi="Arial Narrow" w:cs="Times New Roman"/>
        </w:rPr>
        <w:t xml:space="preserve">rograms </w:t>
      </w:r>
      <w:r w:rsidR="001F7CED">
        <w:rPr>
          <w:rFonts w:ascii="Arial Narrow" w:hAnsi="Arial Narrow" w:cs="Times New Roman"/>
        </w:rPr>
        <w:t>that will</w:t>
      </w:r>
      <w:r w:rsidRPr="00114B63">
        <w:rPr>
          <w:rFonts w:ascii="Arial Narrow" w:hAnsi="Arial Narrow" w:cs="Times New Roman"/>
        </w:rPr>
        <w:t xml:space="preserve"> target the needs </w:t>
      </w:r>
      <w:r w:rsidR="00A16EB0" w:rsidRPr="00114B63">
        <w:rPr>
          <w:rFonts w:ascii="Arial Narrow" w:hAnsi="Arial Narrow" w:cs="Times New Roman"/>
        </w:rPr>
        <w:t xml:space="preserve">of our international students. </w:t>
      </w:r>
      <w:r w:rsidRPr="00114B63">
        <w:rPr>
          <w:rFonts w:ascii="Arial Narrow" w:hAnsi="Arial Narrow" w:cs="Times New Roman"/>
        </w:rPr>
        <w:t>Expanded and improved office and lounge facilities, designated staff support services, and academic support resources will be available to attract and retain an international student population.</w:t>
      </w:r>
    </w:p>
    <w:p w:rsidR="003906C9" w:rsidRDefault="003906C9" w:rsidP="003906C9">
      <w:pPr>
        <w:spacing w:after="0" w:line="240" w:lineRule="auto"/>
        <w:rPr>
          <w:rFonts w:ascii="Arial Narrow" w:hAnsi="Arial Narrow" w:cs="Times New Roman"/>
        </w:rPr>
      </w:pPr>
    </w:p>
    <w:p w:rsidR="006A2009" w:rsidRPr="00114B63" w:rsidRDefault="005A6A23" w:rsidP="00B2789F">
      <w:pPr>
        <w:pStyle w:val="Heading4"/>
      </w:pPr>
      <w:r w:rsidRPr="00114B63">
        <w:t xml:space="preserve">Initiative: </w:t>
      </w:r>
      <w:r w:rsidR="006A2009" w:rsidRPr="00114B63">
        <w:t xml:space="preserve">Enhance </w:t>
      </w:r>
      <w:r w:rsidR="00A16EB0" w:rsidRPr="00114B63">
        <w:t>s</w:t>
      </w:r>
      <w:r w:rsidR="006A2009" w:rsidRPr="00114B63">
        <w:t xml:space="preserve">tudent </w:t>
      </w:r>
      <w:r w:rsidR="00A16EB0" w:rsidRPr="00114B63">
        <w:t>r</w:t>
      </w:r>
      <w:r w:rsidR="006A2009" w:rsidRPr="00114B63">
        <w:t xml:space="preserve">etention through </w:t>
      </w:r>
      <w:r w:rsidR="00A16EB0" w:rsidRPr="00114B63">
        <w:t>t</w:t>
      </w:r>
      <w:r w:rsidR="006A2009" w:rsidRPr="00114B63">
        <w:t xml:space="preserve">argeted </w:t>
      </w:r>
      <w:r w:rsidR="00A16EB0" w:rsidRPr="00114B63">
        <w:t>a</w:t>
      </w:r>
      <w:r w:rsidR="006A2009" w:rsidRPr="00114B63">
        <w:t xml:space="preserve">cademic </w:t>
      </w:r>
      <w:r w:rsidR="00A16EB0" w:rsidRPr="00114B63">
        <w:t>advising and co-curricular programs.</w:t>
      </w:r>
    </w:p>
    <w:p w:rsidR="006A2009" w:rsidRPr="00114B63" w:rsidRDefault="006A2009" w:rsidP="003906C9">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Many factors are involved in the successful retention of students in higher education from first enr</w:t>
      </w:r>
      <w:r w:rsidR="00A16EB0" w:rsidRPr="00114B63">
        <w:rPr>
          <w:rFonts w:ascii="Arial Narrow" w:hAnsi="Arial Narrow" w:cs="Times New Roman"/>
        </w:rPr>
        <w:t xml:space="preserve">ollment through to graduation. </w:t>
      </w:r>
      <w:r w:rsidRPr="00114B63">
        <w:rPr>
          <w:rFonts w:ascii="Arial Narrow" w:hAnsi="Arial Narrow" w:cs="Times New Roman"/>
        </w:rPr>
        <w:t>Those factors include a myriad of academic and non-academic variables, ranging from academic advising and support services to the range and variety of student activities on campus and personal support and counseling services.</w:t>
      </w:r>
      <w:r w:rsidR="003906C9" w:rsidRPr="00114B63">
        <w:rPr>
          <w:rFonts w:ascii="Arial Narrow" w:hAnsi="Arial Narrow" w:cs="Times New Roman"/>
        </w:rPr>
        <w:t xml:space="preserve"> </w:t>
      </w:r>
    </w:p>
    <w:p w:rsidR="006A2009" w:rsidRPr="00114B63" w:rsidRDefault="006A2009" w:rsidP="0006452E">
      <w:pPr>
        <w:spacing w:after="0" w:line="240" w:lineRule="auto"/>
        <w:rPr>
          <w:rFonts w:ascii="Arial Narrow" w:hAnsi="Arial Narrow" w:cs="Times New Roman"/>
        </w:rPr>
      </w:pPr>
      <w:r w:rsidRPr="00114B63">
        <w:rPr>
          <w:rFonts w:ascii="Arial Narrow" w:hAnsi="Arial Narrow" w:cs="Times New Roman"/>
        </w:rPr>
        <w:lastRenderedPageBreak/>
        <w:t xml:space="preserve">Penn State Schuylkill recognizes the critical role of academic advising in student satisfaction and </w:t>
      </w:r>
      <w:r w:rsidR="00A8396F" w:rsidRPr="00114B63">
        <w:rPr>
          <w:rFonts w:ascii="Arial Narrow" w:hAnsi="Arial Narrow" w:cs="Times New Roman"/>
        </w:rPr>
        <w:t xml:space="preserve">academic </w:t>
      </w:r>
      <w:r w:rsidR="00A16EB0" w:rsidRPr="00114B63">
        <w:rPr>
          <w:rFonts w:ascii="Arial Narrow" w:hAnsi="Arial Narrow" w:cs="Times New Roman"/>
        </w:rPr>
        <w:t>retention. Beginning in f</w:t>
      </w:r>
      <w:r w:rsidRPr="00114B63">
        <w:rPr>
          <w:rFonts w:ascii="Arial Narrow" w:hAnsi="Arial Narrow" w:cs="Times New Roman"/>
        </w:rPr>
        <w:t>all 2013, the campus expand</w:t>
      </w:r>
      <w:r w:rsidR="002D6331" w:rsidRPr="00114B63">
        <w:rPr>
          <w:rFonts w:ascii="Arial Narrow" w:hAnsi="Arial Narrow" w:cs="Times New Roman"/>
        </w:rPr>
        <w:t xml:space="preserve">ed </w:t>
      </w:r>
      <w:r w:rsidR="00A16EB0" w:rsidRPr="00114B63">
        <w:rPr>
          <w:rFonts w:ascii="Arial Narrow" w:hAnsi="Arial Narrow" w:cs="Times New Roman"/>
        </w:rPr>
        <w:t xml:space="preserve">the </w:t>
      </w:r>
      <w:r w:rsidR="002D6331" w:rsidRPr="00114B63">
        <w:rPr>
          <w:rFonts w:ascii="Arial Narrow" w:hAnsi="Arial Narrow" w:cs="Times New Roman"/>
        </w:rPr>
        <w:t xml:space="preserve">role of the Academic </w:t>
      </w:r>
      <w:r w:rsidR="00030A03" w:rsidRPr="00114B63">
        <w:rPr>
          <w:rFonts w:ascii="Arial Narrow" w:hAnsi="Arial Narrow" w:cs="Times New Roman"/>
        </w:rPr>
        <w:t>Advising Center to include</w:t>
      </w:r>
      <w:r w:rsidRPr="00114B63">
        <w:rPr>
          <w:rFonts w:ascii="Arial Narrow" w:hAnsi="Arial Narrow" w:cs="Times New Roman"/>
        </w:rPr>
        <w:t xml:space="preserve"> both </w:t>
      </w:r>
      <w:r w:rsidR="001F7CED">
        <w:rPr>
          <w:rFonts w:ascii="Arial Narrow" w:hAnsi="Arial Narrow" w:cs="Times New Roman"/>
        </w:rPr>
        <w:t>a</w:t>
      </w:r>
      <w:r w:rsidR="001F7CED" w:rsidRPr="00114B63">
        <w:rPr>
          <w:rFonts w:ascii="Arial Narrow" w:hAnsi="Arial Narrow" w:cs="Times New Roman"/>
        </w:rPr>
        <w:t xml:space="preserve">cademic </w:t>
      </w:r>
      <w:r w:rsidR="001F7CED">
        <w:rPr>
          <w:rFonts w:ascii="Arial Narrow" w:hAnsi="Arial Narrow" w:cs="Times New Roman"/>
        </w:rPr>
        <w:t>a</w:t>
      </w:r>
      <w:r w:rsidR="001F7CED" w:rsidRPr="00114B63">
        <w:rPr>
          <w:rFonts w:ascii="Arial Narrow" w:hAnsi="Arial Narrow" w:cs="Times New Roman"/>
        </w:rPr>
        <w:t xml:space="preserve">dvising </w:t>
      </w:r>
      <w:r w:rsidRPr="00114B63">
        <w:rPr>
          <w:rFonts w:ascii="Arial Narrow" w:hAnsi="Arial Narrow" w:cs="Times New Roman"/>
        </w:rPr>
        <w:t xml:space="preserve">and </w:t>
      </w:r>
      <w:r w:rsidR="001F7CED">
        <w:rPr>
          <w:rFonts w:ascii="Arial Narrow" w:hAnsi="Arial Narrow" w:cs="Times New Roman"/>
        </w:rPr>
        <w:t>p</w:t>
      </w:r>
      <w:r w:rsidR="001F7CED" w:rsidRPr="00114B63">
        <w:rPr>
          <w:rFonts w:ascii="Arial Narrow" w:hAnsi="Arial Narrow" w:cs="Times New Roman"/>
        </w:rPr>
        <w:t>rofessional</w:t>
      </w:r>
      <w:r w:rsidR="00030A03" w:rsidRPr="00114B63">
        <w:rPr>
          <w:rFonts w:ascii="Arial Narrow" w:hAnsi="Arial Narrow" w:cs="Times New Roman"/>
        </w:rPr>
        <w:t>/</w:t>
      </w:r>
      <w:r w:rsidR="001F7CED">
        <w:rPr>
          <w:rFonts w:ascii="Arial Narrow" w:hAnsi="Arial Narrow" w:cs="Times New Roman"/>
        </w:rPr>
        <w:t>p</w:t>
      </w:r>
      <w:r w:rsidR="001F7CED" w:rsidRPr="00114B63">
        <w:rPr>
          <w:rFonts w:ascii="Arial Narrow" w:hAnsi="Arial Narrow" w:cs="Times New Roman"/>
        </w:rPr>
        <w:t xml:space="preserve">eer </w:t>
      </w:r>
      <w:r w:rsidR="001F7CED">
        <w:rPr>
          <w:rFonts w:ascii="Arial Narrow" w:hAnsi="Arial Narrow" w:cs="Times New Roman"/>
        </w:rPr>
        <w:t>t</w:t>
      </w:r>
      <w:r w:rsidR="001F7CED" w:rsidRPr="00114B63">
        <w:rPr>
          <w:rFonts w:ascii="Arial Narrow" w:hAnsi="Arial Narrow" w:cs="Times New Roman"/>
        </w:rPr>
        <w:t xml:space="preserve">utoring </w:t>
      </w:r>
      <w:r w:rsidR="00030A03" w:rsidRPr="00114B63">
        <w:rPr>
          <w:rFonts w:ascii="Arial Narrow" w:hAnsi="Arial Narrow" w:cs="Times New Roman"/>
        </w:rPr>
        <w:t>services. The new Acad</w:t>
      </w:r>
      <w:r w:rsidR="002D6331" w:rsidRPr="00114B63">
        <w:rPr>
          <w:rFonts w:ascii="Arial Narrow" w:hAnsi="Arial Narrow" w:cs="Times New Roman"/>
        </w:rPr>
        <w:t>emic Resource</w:t>
      </w:r>
      <w:r w:rsidR="00467A2C" w:rsidRPr="00114B63">
        <w:rPr>
          <w:rFonts w:ascii="Arial Narrow" w:hAnsi="Arial Narrow" w:cs="Times New Roman"/>
        </w:rPr>
        <w:t xml:space="preserve"> Center </w:t>
      </w:r>
      <w:r w:rsidRPr="00114B63">
        <w:rPr>
          <w:rFonts w:ascii="Arial Narrow" w:hAnsi="Arial Narrow" w:cs="Times New Roman"/>
        </w:rPr>
        <w:t>provide</w:t>
      </w:r>
      <w:r w:rsidR="00467A2C" w:rsidRPr="00114B63">
        <w:rPr>
          <w:rFonts w:ascii="Arial Narrow" w:hAnsi="Arial Narrow" w:cs="Times New Roman"/>
        </w:rPr>
        <w:t>s</w:t>
      </w:r>
      <w:r w:rsidRPr="00114B63">
        <w:rPr>
          <w:rFonts w:ascii="Arial Narrow" w:hAnsi="Arial Narrow" w:cs="Times New Roman"/>
        </w:rPr>
        <w:t xml:space="preserve"> oversight for all student advising services</w:t>
      </w:r>
      <w:r w:rsidR="001F7CED">
        <w:rPr>
          <w:rFonts w:ascii="Arial Narrow" w:hAnsi="Arial Narrow" w:cs="Times New Roman"/>
        </w:rPr>
        <w:t>,</w:t>
      </w:r>
      <w:r w:rsidRPr="00114B63">
        <w:rPr>
          <w:rFonts w:ascii="Arial Narrow" w:hAnsi="Arial Narrow" w:cs="Times New Roman"/>
        </w:rPr>
        <w:t xml:space="preserve"> in addition to </w:t>
      </w:r>
      <w:r w:rsidR="00A8396F" w:rsidRPr="00114B63">
        <w:rPr>
          <w:rFonts w:ascii="Arial Narrow" w:hAnsi="Arial Narrow" w:cs="Times New Roman"/>
        </w:rPr>
        <w:t xml:space="preserve">academic </w:t>
      </w:r>
      <w:r w:rsidRPr="00114B63">
        <w:rPr>
          <w:rFonts w:ascii="Arial Narrow" w:hAnsi="Arial Narrow" w:cs="Times New Roman"/>
        </w:rPr>
        <w:t xml:space="preserve">retention and tutoring programs. Faculty advisers will continue to serve students with determined fields of </w:t>
      </w:r>
      <w:proofErr w:type="gramStart"/>
      <w:r w:rsidRPr="00114B63">
        <w:rPr>
          <w:rFonts w:ascii="Arial Narrow" w:hAnsi="Arial Narrow" w:cs="Times New Roman"/>
        </w:rPr>
        <w:t>study</w:t>
      </w:r>
      <w:r w:rsidR="00A16EB0" w:rsidRPr="00114B63">
        <w:rPr>
          <w:rFonts w:ascii="Arial Narrow" w:hAnsi="Arial Narrow" w:cs="Times New Roman"/>
        </w:rPr>
        <w:t>,</w:t>
      </w:r>
      <w:r w:rsidRPr="00114B63">
        <w:rPr>
          <w:rFonts w:ascii="Arial Narrow" w:hAnsi="Arial Narrow" w:cs="Times New Roman"/>
        </w:rPr>
        <w:t xml:space="preserve"> and</w:t>
      </w:r>
      <w:proofErr w:type="gramEnd"/>
      <w:r w:rsidRPr="00114B63">
        <w:rPr>
          <w:rFonts w:ascii="Arial Narrow" w:hAnsi="Arial Narrow" w:cs="Times New Roman"/>
        </w:rPr>
        <w:t xml:space="preserve"> assist students in maintaining academic progress</w:t>
      </w:r>
      <w:r w:rsidR="00A16EB0" w:rsidRPr="00114B63">
        <w:rPr>
          <w:rFonts w:ascii="Arial Narrow" w:hAnsi="Arial Narrow" w:cs="Times New Roman"/>
        </w:rPr>
        <w:t xml:space="preserve"> toward degree completion. </w:t>
      </w:r>
      <w:r w:rsidR="00B568C7" w:rsidRPr="00114B63">
        <w:rPr>
          <w:rFonts w:ascii="Arial Narrow" w:hAnsi="Arial Narrow" w:cs="Times New Roman"/>
        </w:rPr>
        <w:t>In addition to developing a comprehensive “First Year Experience/Seminar” course, new initiatives are being developed and implemented to address the needs to academically at-risk students.</w:t>
      </w:r>
    </w:p>
    <w:p w:rsidR="006A2009" w:rsidRPr="00114B63" w:rsidRDefault="006A2009" w:rsidP="0006452E">
      <w:pPr>
        <w:spacing w:after="0" w:line="240" w:lineRule="auto"/>
        <w:rPr>
          <w:rFonts w:ascii="Arial Narrow" w:hAnsi="Arial Narrow" w:cs="Times New Roman"/>
        </w:rPr>
      </w:pPr>
    </w:p>
    <w:p w:rsidR="006A2009" w:rsidRPr="00114B63" w:rsidRDefault="006A2009" w:rsidP="00B568C7">
      <w:pPr>
        <w:tabs>
          <w:tab w:val="left" w:pos="720"/>
        </w:tabs>
        <w:autoSpaceDE w:val="0"/>
        <w:autoSpaceDN w:val="0"/>
        <w:adjustRightInd w:val="0"/>
        <w:spacing w:after="0" w:line="240" w:lineRule="auto"/>
        <w:rPr>
          <w:rFonts w:ascii="Arial Narrow" w:hAnsi="Arial Narrow" w:cs="Times New Roman"/>
        </w:rPr>
      </w:pPr>
      <w:r w:rsidRPr="00114B63">
        <w:rPr>
          <w:rFonts w:ascii="Arial Narrow" w:hAnsi="Arial Narrow" w:cs="Times New Roman"/>
        </w:rPr>
        <w:t xml:space="preserve">An Academic Retention Plan will be </w:t>
      </w:r>
      <w:r w:rsidR="00651212" w:rsidRPr="00114B63">
        <w:rPr>
          <w:rFonts w:ascii="Arial Narrow" w:hAnsi="Arial Narrow" w:cs="Times New Roman"/>
        </w:rPr>
        <w:t xml:space="preserve">developed </w:t>
      </w:r>
      <w:r w:rsidRPr="00114B63">
        <w:rPr>
          <w:rFonts w:ascii="Arial Narrow" w:hAnsi="Arial Narrow" w:cs="Times New Roman"/>
        </w:rPr>
        <w:t xml:space="preserve">based on </w:t>
      </w:r>
      <w:r w:rsidR="00030A03" w:rsidRPr="00114B63">
        <w:rPr>
          <w:rFonts w:ascii="Arial Narrow" w:hAnsi="Arial Narrow" w:cs="Times New Roman"/>
        </w:rPr>
        <w:t xml:space="preserve">current and evolving </w:t>
      </w:r>
      <w:r w:rsidRPr="00114B63">
        <w:rPr>
          <w:rFonts w:ascii="Arial Narrow" w:hAnsi="Arial Narrow" w:cs="Times New Roman"/>
        </w:rPr>
        <w:t>best practices adapted to the s</w:t>
      </w:r>
      <w:r w:rsidR="00A16EB0" w:rsidRPr="00114B63">
        <w:rPr>
          <w:rFonts w:ascii="Arial Narrow" w:hAnsi="Arial Narrow" w:cs="Times New Roman"/>
        </w:rPr>
        <w:t>pecific needs of students at</w:t>
      </w:r>
      <w:r w:rsidRPr="00114B63">
        <w:rPr>
          <w:rFonts w:ascii="Arial Narrow" w:hAnsi="Arial Narrow" w:cs="Times New Roman"/>
        </w:rPr>
        <w:t xml:space="preserve"> Penn State Schuylkill</w:t>
      </w:r>
      <w:r w:rsidR="00A16EB0" w:rsidRPr="00114B63">
        <w:rPr>
          <w:rFonts w:ascii="Arial Narrow" w:hAnsi="Arial Narrow" w:cs="Times New Roman"/>
        </w:rPr>
        <w:t>.</w:t>
      </w:r>
      <w:r w:rsidRPr="00114B63">
        <w:rPr>
          <w:rFonts w:ascii="Arial Narrow" w:hAnsi="Arial Narrow" w:cs="Times New Roman"/>
        </w:rPr>
        <w:t xml:space="preserve"> The elements of the plan will be assesse</w:t>
      </w:r>
      <w:r w:rsidR="00030A03" w:rsidRPr="00114B63">
        <w:rPr>
          <w:rFonts w:ascii="Arial Narrow" w:hAnsi="Arial Narrow" w:cs="Times New Roman"/>
        </w:rPr>
        <w:t>d</w:t>
      </w:r>
      <w:r w:rsidR="00B568C7" w:rsidRPr="00114B63">
        <w:rPr>
          <w:rFonts w:ascii="Arial Narrow" w:hAnsi="Arial Narrow" w:cs="Times New Roman"/>
        </w:rPr>
        <w:t xml:space="preserve"> and modified based on continu</w:t>
      </w:r>
      <w:r w:rsidR="00030A03" w:rsidRPr="00114B63">
        <w:rPr>
          <w:rFonts w:ascii="Arial Narrow" w:hAnsi="Arial Narrow" w:cs="Times New Roman"/>
        </w:rPr>
        <w:t>i</w:t>
      </w:r>
      <w:r w:rsidR="00B568C7" w:rsidRPr="00114B63">
        <w:rPr>
          <w:rFonts w:ascii="Arial Narrow" w:hAnsi="Arial Narrow" w:cs="Times New Roman"/>
        </w:rPr>
        <w:t>n</w:t>
      </w:r>
      <w:r w:rsidR="00030A03" w:rsidRPr="00114B63">
        <w:rPr>
          <w:rFonts w:ascii="Arial Narrow" w:hAnsi="Arial Narrow" w:cs="Times New Roman"/>
        </w:rPr>
        <w:t>g</w:t>
      </w:r>
      <w:r w:rsidRPr="00114B63">
        <w:rPr>
          <w:rFonts w:ascii="Arial Narrow" w:hAnsi="Arial Narrow" w:cs="Times New Roman"/>
        </w:rPr>
        <w:t xml:space="preserve"> evaluations of their effectiveness and on discussions with the various constituencies in the </w:t>
      </w:r>
      <w:r w:rsidR="00A16EB0" w:rsidRPr="00114B63">
        <w:rPr>
          <w:rFonts w:ascii="Arial Narrow" w:hAnsi="Arial Narrow" w:cs="Times New Roman"/>
        </w:rPr>
        <w:t xml:space="preserve">Schuylkill </w:t>
      </w:r>
      <w:r w:rsidR="001F7CED">
        <w:rPr>
          <w:rFonts w:ascii="Arial Narrow" w:hAnsi="Arial Narrow" w:cs="Times New Roman"/>
        </w:rPr>
        <w:t xml:space="preserve">campus </w:t>
      </w:r>
      <w:r w:rsidR="00A16EB0" w:rsidRPr="00114B63">
        <w:rPr>
          <w:rFonts w:ascii="Arial Narrow" w:hAnsi="Arial Narrow" w:cs="Times New Roman"/>
        </w:rPr>
        <w:t xml:space="preserve">community. </w:t>
      </w:r>
      <w:r w:rsidR="00651212" w:rsidRPr="00114B63">
        <w:rPr>
          <w:rFonts w:ascii="Arial Narrow" w:hAnsi="Arial Narrow" w:cs="Times New Roman"/>
        </w:rPr>
        <w:t>The campus also plans to</w:t>
      </w:r>
      <w:r w:rsidR="00B568C7" w:rsidRPr="00114B63">
        <w:rPr>
          <w:rFonts w:ascii="Arial Narrow" w:hAnsi="Arial Narrow" w:cs="Times New Roman"/>
        </w:rPr>
        <w:t xml:space="preserve"> re-establish and empower a retention committee solely charged with monitoring student performance as measured by appropriate progress and timely graduation and soliciting recommendations from faculty and administrative units to improve retention and graduation rates. Additionally, an assessment tool will be developed to determine why students leave </w:t>
      </w:r>
      <w:r w:rsidR="001F7CED">
        <w:rPr>
          <w:rFonts w:ascii="Arial Narrow" w:hAnsi="Arial Narrow" w:cs="Times New Roman"/>
        </w:rPr>
        <w:t>the</w:t>
      </w:r>
      <w:r w:rsidR="00B568C7" w:rsidRPr="00114B63">
        <w:rPr>
          <w:rFonts w:ascii="Arial Narrow" w:hAnsi="Arial Narrow" w:cs="Times New Roman"/>
        </w:rPr>
        <w:t xml:space="preserve"> Schuylkill </w:t>
      </w:r>
      <w:r w:rsidR="001F7CED">
        <w:rPr>
          <w:rFonts w:ascii="Arial Narrow" w:hAnsi="Arial Narrow" w:cs="Times New Roman"/>
        </w:rPr>
        <w:t xml:space="preserve">campus </w:t>
      </w:r>
      <w:r w:rsidR="00B568C7" w:rsidRPr="00114B63">
        <w:rPr>
          <w:rFonts w:ascii="Arial Narrow" w:hAnsi="Arial Narrow" w:cs="Times New Roman"/>
        </w:rPr>
        <w:t xml:space="preserve">for reasons other than academic. </w:t>
      </w:r>
    </w:p>
    <w:p w:rsidR="00651212" w:rsidRPr="00114B63" w:rsidRDefault="00651212" w:rsidP="00B568C7">
      <w:pPr>
        <w:tabs>
          <w:tab w:val="left" w:pos="720"/>
        </w:tabs>
        <w:autoSpaceDE w:val="0"/>
        <w:autoSpaceDN w:val="0"/>
        <w:adjustRightInd w:val="0"/>
        <w:spacing w:after="0" w:line="240" w:lineRule="auto"/>
        <w:rPr>
          <w:rFonts w:ascii="Arial Narrow" w:hAnsi="Arial Narrow" w:cs="Times New Roman"/>
        </w:rPr>
      </w:pPr>
    </w:p>
    <w:p w:rsidR="006A2009" w:rsidRPr="00114B63" w:rsidRDefault="006A2009"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We will increase student involvement in positive co-curricular experiences by developing a culture of student responsibility and building bridges between student life and academic success to prepare students for active citizenship. We will create more opportunities for students to develop leadership and entrepreneurial skills necessary for successful careers in an increasingly global environment</w:t>
      </w:r>
      <w:r w:rsidR="00A8396F" w:rsidRPr="00114B63">
        <w:rPr>
          <w:rFonts w:ascii="Arial Narrow" w:hAnsi="Arial Narrow" w:cs="Times New Roman"/>
        </w:rPr>
        <w:t>.</w:t>
      </w:r>
      <w:r w:rsidR="00B25CB4" w:rsidRPr="00114B63">
        <w:rPr>
          <w:rFonts w:ascii="Arial Narrow" w:hAnsi="Arial Narrow" w:cs="Times New Roman"/>
        </w:rPr>
        <w:t xml:space="preserve"> The focus on the campus as a living laboratory will encourage students to engage in sustainability initiatives and will enhanc</w:t>
      </w:r>
      <w:r w:rsidR="00962EB7" w:rsidRPr="00114B63">
        <w:rPr>
          <w:rFonts w:ascii="Arial Narrow" w:hAnsi="Arial Narrow" w:cs="Times New Roman"/>
        </w:rPr>
        <w:t xml:space="preserve">e their connection with </w:t>
      </w:r>
      <w:r w:rsidR="00B25CB4" w:rsidRPr="00114B63">
        <w:rPr>
          <w:rFonts w:ascii="Arial Narrow" w:hAnsi="Arial Narrow" w:cs="Times New Roman"/>
        </w:rPr>
        <w:t>the campus through these initiatives.</w:t>
      </w:r>
    </w:p>
    <w:p w:rsidR="006A2009" w:rsidRPr="00114B63" w:rsidRDefault="006A2009" w:rsidP="0006452E">
      <w:pPr>
        <w:autoSpaceDE w:val="0"/>
        <w:autoSpaceDN w:val="0"/>
        <w:adjustRightInd w:val="0"/>
        <w:spacing w:after="0" w:line="240" w:lineRule="auto"/>
        <w:rPr>
          <w:rFonts w:ascii="Arial Narrow" w:hAnsi="Arial Narrow" w:cs="Times New Roman"/>
          <w:i/>
        </w:rPr>
      </w:pPr>
    </w:p>
    <w:p w:rsidR="006A2009" w:rsidRPr="00114B63" w:rsidRDefault="005A6A23" w:rsidP="00B2789F">
      <w:pPr>
        <w:pStyle w:val="Heading4"/>
      </w:pPr>
      <w:r w:rsidRPr="00114B63">
        <w:t xml:space="preserve">Initiative: </w:t>
      </w:r>
      <w:r w:rsidR="006A2009" w:rsidRPr="00114B63">
        <w:t xml:space="preserve">Increase alumni involvement in both recruitment efforts and in career mentoring of students. </w:t>
      </w:r>
    </w:p>
    <w:p w:rsidR="00F02C0B" w:rsidRPr="00114B63" w:rsidRDefault="00F02C0B"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Alumni play an important role in recr</w:t>
      </w:r>
      <w:r w:rsidR="00A16EB0" w:rsidRPr="00114B63">
        <w:rPr>
          <w:rFonts w:ascii="Arial Narrow" w:hAnsi="Arial Narrow" w:cs="Times New Roman"/>
        </w:rPr>
        <w:t xml:space="preserve">uitment and retention efforts. </w:t>
      </w:r>
      <w:r w:rsidRPr="00114B63">
        <w:rPr>
          <w:rFonts w:ascii="Arial Narrow" w:hAnsi="Arial Narrow" w:cs="Times New Roman"/>
        </w:rPr>
        <w:t>During this planni</w:t>
      </w:r>
      <w:r w:rsidR="00A16EB0" w:rsidRPr="00114B63">
        <w:rPr>
          <w:rFonts w:ascii="Arial Narrow" w:hAnsi="Arial Narrow" w:cs="Times New Roman"/>
        </w:rPr>
        <w:t xml:space="preserve">ng cycle we plan to enhance </w:t>
      </w:r>
      <w:r w:rsidR="006A2009" w:rsidRPr="00114B63">
        <w:rPr>
          <w:rFonts w:ascii="Arial Narrow" w:hAnsi="Arial Narrow" w:cs="Times New Roman"/>
        </w:rPr>
        <w:t>communication with internal and external audiences and increase alumni involvement in campus student life and academic programs.</w:t>
      </w:r>
      <w:r w:rsidR="00A16EB0" w:rsidRPr="00114B63">
        <w:rPr>
          <w:rFonts w:ascii="Arial Narrow" w:hAnsi="Arial Narrow" w:cs="Times New Roman"/>
        </w:rPr>
        <w:t xml:space="preserve"> </w:t>
      </w:r>
    </w:p>
    <w:p w:rsidR="00651212" w:rsidRPr="00114B63" w:rsidRDefault="00651212" w:rsidP="0006452E">
      <w:pPr>
        <w:autoSpaceDE w:val="0"/>
        <w:autoSpaceDN w:val="0"/>
        <w:adjustRightInd w:val="0"/>
        <w:spacing w:after="0" w:line="240" w:lineRule="auto"/>
        <w:rPr>
          <w:rFonts w:ascii="Arial Narrow" w:hAnsi="Arial Narrow" w:cs="Times New Roman"/>
        </w:rPr>
      </w:pPr>
    </w:p>
    <w:p w:rsidR="00F02C0B" w:rsidRPr="00114B63" w:rsidRDefault="009A3654" w:rsidP="0006452E">
      <w:pPr>
        <w:autoSpaceDE w:val="0"/>
        <w:autoSpaceDN w:val="0"/>
        <w:adjustRightInd w:val="0"/>
        <w:spacing w:after="0" w:line="240" w:lineRule="auto"/>
        <w:rPr>
          <w:rFonts w:ascii="Arial Narrow" w:hAnsi="Arial Narrow" w:cs="Times New Roman"/>
          <w:i/>
        </w:rPr>
      </w:pPr>
      <w:r w:rsidRPr="00114B63">
        <w:rPr>
          <w:rFonts w:ascii="Arial Narrow" w:hAnsi="Arial Narrow" w:cs="Times New Roman"/>
        </w:rPr>
        <w:t xml:space="preserve">Our goal will be to establish </w:t>
      </w:r>
      <w:r w:rsidR="00C35B31" w:rsidRPr="00114B63">
        <w:rPr>
          <w:rFonts w:ascii="Arial Narrow" w:hAnsi="Arial Narrow" w:cs="Times New Roman"/>
        </w:rPr>
        <w:t xml:space="preserve">high-quality internship and career mentoring opportunities in </w:t>
      </w:r>
      <w:r w:rsidR="00030A03" w:rsidRPr="00114B63">
        <w:rPr>
          <w:rFonts w:ascii="Arial Narrow" w:hAnsi="Arial Narrow" w:cs="Times New Roman"/>
        </w:rPr>
        <w:t>order to enhance student career readiness</w:t>
      </w:r>
      <w:r w:rsidR="00C35B31" w:rsidRPr="00114B63">
        <w:rPr>
          <w:rFonts w:ascii="Arial Narrow" w:hAnsi="Arial Narrow" w:cs="Times New Roman"/>
        </w:rPr>
        <w:t>.</w:t>
      </w:r>
      <w:r w:rsidR="00A16EB0" w:rsidRPr="00114B63">
        <w:rPr>
          <w:rFonts w:ascii="Arial Narrow" w:hAnsi="Arial Narrow" w:cs="Times New Roman"/>
        </w:rPr>
        <w:t xml:space="preserve"> </w:t>
      </w:r>
      <w:r w:rsidR="00BE2A9F" w:rsidRPr="00114B63">
        <w:rPr>
          <w:rFonts w:ascii="Arial Narrow" w:hAnsi="Arial Narrow" w:cs="Times New Roman"/>
        </w:rPr>
        <w:t xml:space="preserve">Service </w:t>
      </w:r>
      <w:r w:rsidR="00A16EB0" w:rsidRPr="00114B63">
        <w:rPr>
          <w:rFonts w:ascii="Arial Narrow" w:hAnsi="Arial Narrow" w:cs="Times New Roman"/>
        </w:rPr>
        <w:t>l</w:t>
      </w:r>
      <w:r w:rsidR="00BE2A9F" w:rsidRPr="00114B63">
        <w:rPr>
          <w:rFonts w:ascii="Arial Narrow" w:hAnsi="Arial Narrow" w:cs="Times New Roman"/>
        </w:rPr>
        <w:t>earning oppor</w:t>
      </w:r>
      <w:r w:rsidR="00A16EB0" w:rsidRPr="00114B63">
        <w:rPr>
          <w:rFonts w:ascii="Arial Narrow" w:hAnsi="Arial Narrow" w:cs="Times New Roman"/>
        </w:rPr>
        <w:t>tunities will also be expanded.</w:t>
      </w:r>
      <w:r w:rsidR="00BE2A9F" w:rsidRPr="00114B63">
        <w:rPr>
          <w:rFonts w:ascii="Arial Narrow" w:hAnsi="Arial Narrow" w:cs="Times New Roman"/>
        </w:rPr>
        <w:t xml:space="preserve"> We plan to enhance the partnership between Alumni Relations and Career Services to incr</w:t>
      </w:r>
      <w:r w:rsidR="00A16EB0" w:rsidRPr="00114B63">
        <w:rPr>
          <w:rFonts w:ascii="Arial Narrow" w:hAnsi="Arial Narrow" w:cs="Times New Roman"/>
        </w:rPr>
        <w:t xml:space="preserve">ease internship opportunities. </w:t>
      </w:r>
      <w:r w:rsidR="00BE2A9F" w:rsidRPr="00114B63">
        <w:rPr>
          <w:rFonts w:ascii="Arial Narrow" w:hAnsi="Arial Narrow" w:cs="Times New Roman"/>
        </w:rPr>
        <w:t xml:space="preserve">Additional </w:t>
      </w:r>
      <w:r w:rsidR="001F7CED">
        <w:rPr>
          <w:rFonts w:ascii="Arial Narrow" w:hAnsi="Arial Narrow" w:cs="Times New Roman"/>
        </w:rPr>
        <w:t>m</w:t>
      </w:r>
      <w:r w:rsidR="001F7CED" w:rsidRPr="00114B63">
        <w:rPr>
          <w:rFonts w:ascii="Arial Narrow" w:hAnsi="Arial Narrow" w:cs="Times New Roman"/>
        </w:rPr>
        <w:t xml:space="preserve">entor </w:t>
      </w:r>
      <w:r w:rsidR="001F7CED">
        <w:rPr>
          <w:rFonts w:ascii="Arial Narrow" w:hAnsi="Arial Narrow" w:cs="Times New Roman"/>
        </w:rPr>
        <w:t>l</w:t>
      </w:r>
      <w:r w:rsidR="001F7CED" w:rsidRPr="00114B63">
        <w:rPr>
          <w:rFonts w:ascii="Arial Narrow" w:hAnsi="Arial Narrow" w:cs="Times New Roman"/>
        </w:rPr>
        <w:t>uncheons</w:t>
      </w:r>
      <w:r w:rsidR="00BE2A9F" w:rsidRPr="00114B63">
        <w:rPr>
          <w:rFonts w:ascii="Arial Narrow" w:hAnsi="Arial Narrow" w:cs="Times New Roman"/>
        </w:rPr>
        <w:t xml:space="preserve">, </w:t>
      </w:r>
      <w:r w:rsidR="001F7CED">
        <w:rPr>
          <w:rFonts w:ascii="Arial Narrow" w:hAnsi="Arial Narrow" w:cs="Times New Roman"/>
        </w:rPr>
        <w:t>a</w:t>
      </w:r>
      <w:r w:rsidR="001F7CED" w:rsidRPr="00114B63">
        <w:rPr>
          <w:rFonts w:ascii="Arial Narrow" w:hAnsi="Arial Narrow" w:cs="Times New Roman"/>
        </w:rPr>
        <w:t xml:space="preserve">lumni </w:t>
      </w:r>
      <w:r w:rsidR="001F7CED">
        <w:rPr>
          <w:rFonts w:ascii="Arial Narrow" w:hAnsi="Arial Narrow" w:cs="Times New Roman"/>
        </w:rPr>
        <w:t>c</w:t>
      </w:r>
      <w:r w:rsidR="001F7CED" w:rsidRPr="00114B63">
        <w:rPr>
          <w:rFonts w:ascii="Arial Narrow" w:hAnsi="Arial Narrow" w:cs="Times New Roman"/>
        </w:rPr>
        <w:t xml:space="preserve">areer </w:t>
      </w:r>
      <w:r w:rsidR="001F7CED">
        <w:rPr>
          <w:rFonts w:ascii="Arial Narrow" w:hAnsi="Arial Narrow" w:cs="Times New Roman"/>
        </w:rPr>
        <w:t>p</w:t>
      </w:r>
      <w:r w:rsidR="001F7CED" w:rsidRPr="00114B63">
        <w:rPr>
          <w:rFonts w:ascii="Arial Narrow" w:hAnsi="Arial Narrow" w:cs="Times New Roman"/>
        </w:rPr>
        <w:t>anels</w:t>
      </w:r>
      <w:r w:rsidR="00BE2A9F" w:rsidRPr="00114B63">
        <w:rPr>
          <w:rFonts w:ascii="Arial Narrow" w:hAnsi="Arial Narrow" w:cs="Times New Roman"/>
        </w:rPr>
        <w:t xml:space="preserve">, and </w:t>
      </w:r>
      <w:r w:rsidR="001F7CED">
        <w:rPr>
          <w:rFonts w:ascii="Arial Narrow" w:hAnsi="Arial Narrow" w:cs="Times New Roman"/>
        </w:rPr>
        <w:t>s</w:t>
      </w:r>
      <w:r w:rsidR="001F7CED" w:rsidRPr="00114B63">
        <w:rPr>
          <w:rFonts w:ascii="Arial Narrow" w:hAnsi="Arial Narrow" w:cs="Times New Roman"/>
        </w:rPr>
        <w:t xml:space="preserve">peaker </w:t>
      </w:r>
      <w:r w:rsidR="001F7CED">
        <w:rPr>
          <w:rFonts w:ascii="Arial Narrow" w:hAnsi="Arial Narrow" w:cs="Times New Roman"/>
        </w:rPr>
        <w:t>s</w:t>
      </w:r>
      <w:r w:rsidR="001F7CED" w:rsidRPr="00114B63">
        <w:rPr>
          <w:rFonts w:ascii="Arial Narrow" w:hAnsi="Arial Narrow" w:cs="Times New Roman"/>
        </w:rPr>
        <w:t xml:space="preserve">eries </w:t>
      </w:r>
      <w:r w:rsidR="00BE2A9F" w:rsidRPr="00114B63">
        <w:rPr>
          <w:rFonts w:ascii="Arial Narrow" w:hAnsi="Arial Narrow" w:cs="Times New Roman"/>
        </w:rPr>
        <w:t>will support this initiative.</w:t>
      </w:r>
    </w:p>
    <w:p w:rsidR="007F381F" w:rsidRDefault="007F381F" w:rsidP="0006452E">
      <w:pPr>
        <w:spacing w:after="0" w:line="240" w:lineRule="auto"/>
        <w:rPr>
          <w:rFonts w:ascii="Arial Narrow" w:hAnsi="Arial Narrow" w:cs="Times New Roman"/>
          <w:i/>
        </w:rPr>
      </w:pPr>
    </w:p>
    <w:p w:rsidR="006A2009" w:rsidRPr="00114B63" w:rsidRDefault="005A6A23" w:rsidP="00B2789F">
      <w:pPr>
        <w:pStyle w:val="Heading4"/>
      </w:pPr>
      <w:r w:rsidRPr="00114B63">
        <w:t xml:space="preserve">Initiative: </w:t>
      </w:r>
      <w:r w:rsidR="006A2009" w:rsidRPr="00114B63">
        <w:t xml:space="preserve">Increase campus merit awards and scholarships through aggressive fundraising efforts to ensure accessibility and affordability. </w:t>
      </w:r>
    </w:p>
    <w:p w:rsidR="00C35B31" w:rsidRPr="00114B63" w:rsidRDefault="00C35B31"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College needs to</w:t>
      </w:r>
      <w:r w:rsidR="00A16EB0" w:rsidRPr="00114B63">
        <w:rPr>
          <w:rFonts w:ascii="Arial Narrow" w:hAnsi="Arial Narrow" w:cs="Times New Roman"/>
        </w:rPr>
        <w:t xml:space="preserve"> be affordable and accessible. </w:t>
      </w:r>
      <w:r w:rsidRPr="00114B63">
        <w:rPr>
          <w:rFonts w:ascii="Arial Narrow" w:hAnsi="Arial Narrow" w:cs="Times New Roman"/>
        </w:rPr>
        <w:t>A</w:t>
      </w:r>
      <w:r w:rsidR="006A2009" w:rsidRPr="00114B63">
        <w:rPr>
          <w:rFonts w:ascii="Arial Narrow" w:hAnsi="Arial Narrow" w:cs="Times New Roman"/>
        </w:rPr>
        <w:t xml:space="preserve">cademic </w:t>
      </w:r>
      <w:proofErr w:type="gramStart"/>
      <w:r w:rsidR="006A2009" w:rsidRPr="00114B63">
        <w:rPr>
          <w:rFonts w:ascii="Arial Narrow" w:hAnsi="Arial Narrow" w:cs="Times New Roman"/>
        </w:rPr>
        <w:t>merit based</w:t>
      </w:r>
      <w:proofErr w:type="gramEnd"/>
      <w:r w:rsidR="006A2009" w:rsidRPr="00114B63">
        <w:rPr>
          <w:rFonts w:ascii="Arial Narrow" w:hAnsi="Arial Narrow" w:cs="Times New Roman"/>
        </w:rPr>
        <w:t xml:space="preserve"> scholarship funds </w:t>
      </w:r>
      <w:r w:rsidRPr="00114B63">
        <w:rPr>
          <w:rFonts w:ascii="Arial Narrow" w:hAnsi="Arial Narrow" w:cs="Times New Roman"/>
        </w:rPr>
        <w:t>will improve affordability and will enhance the attraction for a</w:t>
      </w:r>
      <w:r w:rsidR="00A16EB0" w:rsidRPr="00114B63">
        <w:rPr>
          <w:rFonts w:ascii="Arial Narrow" w:hAnsi="Arial Narrow" w:cs="Times New Roman"/>
        </w:rPr>
        <w:t>cademically prepared students. The</w:t>
      </w:r>
      <w:r w:rsidRPr="00114B63">
        <w:rPr>
          <w:rFonts w:ascii="Arial Narrow" w:hAnsi="Arial Narrow" w:cs="Times New Roman"/>
        </w:rPr>
        <w:t xml:space="preserve"> </w:t>
      </w:r>
      <w:r w:rsidR="001F7CED">
        <w:rPr>
          <w:rFonts w:ascii="Arial Narrow" w:hAnsi="Arial Narrow" w:cs="Times New Roman"/>
        </w:rPr>
        <w:t xml:space="preserve">Office of </w:t>
      </w:r>
      <w:r w:rsidRPr="00114B63">
        <w:rPr>
          <w:rFonts w:ascii="Arial Narrow" w:hAnsi="Arial Narrow" w:cs="Times New Roman"/>
        </w:rPr>
        <w:t>Development will continue to identify prospective dono</w:t>
      </w:r>
      <w:r w:rsidR="00A16EB0" w:rsidRPr="00114B63">
        <w:rPr>
          <w:rFonts w:ascii="Arial Narrow" w:hAnsi="Arial Narrow" w:cs="Times New Roman"/>
        </w:rPr>
        <w:t xml:space="preserve">rs to support this initiative. </w:t>
      </w:r>
      <w:r w:rsidR="00BE2A9F" w:rsidRPr="00114B63">
        <w:rPr>
          <w:rFonts w:ascii="Arial Narrow" w:hAnsi="Arial Narrow" w:cs="Times New Roman"/>
        </w:rPr>
        <w:t>In this planning cycle,</w:t>
      </w:r>
      <w:r w:rsidR="00A16EB0" w:rsidRPr="00114B63">
        <w:rPr>
          <w:rFonts w:ascii="Arial Narrow" w:hAnsi="Arial Narrow" w:cs="Times New Roman"/>
        </w:rPr>
        <w:t xml:space="preserve"> we will focus on campus alumni</w:t>
      </w:r>
      <w:r w:rsidR="00BE2A9F" w:rsidRPr="00114B63">
        <w:rPr>
          <w:rFonts w:ascii="Arial Narrow" w:hAnsi="Arial Narrow" w:cs="Times New Roman"/>
        </w:rPr>
        <w:t xml:space="preserve"> as prospective donors in order to increase our available scholarship funds.</w:t>
      </w:r>
    </w:p>
    <w:p w:rsidR="00C35B31" w:rsidRPr="00114B63" w:rsidRDefault="00C35B31" w:rsidP="0006452E">
      <w:pPr>
        <w:autoSpaceDE w:val="0"/>
        <w:autoSpaceDN w:val="0"/>
        <w:adjustRightInd w:val="0"/>
        <w:spacing w:after="0" w:line="240" w:lineRule="auto"/>
        <w:rPr>
          <w:rFonts w:ascii="Arial Narrow" w:hAnsi="Arial Narrow" w:cs="Times New Roman"/>
        </w:rPr>
      </w:pPr>
    </w:p>
    <w:p w:rsidR="008009CC" w:rsidRPr="00114B63" w:rsidRDefault="00C35B31"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We will engage members of the Schuylkill Campus Advisory Board</w:t>
      </w:r>
      <w:r w:rsidR="00A16EB0" w:rsidRPr="00114B63">
        <w:rPr>
          <w:rFonts w:ascii="Arial Narrow" w:hAnsi="Arial Narrow" w:cs="Times New Roman"/>
        </w:rPr>
        <w:t>,</w:t>
      </w:r>
      <w:r w:rsidRPr="00114B63">
        <w:rPr>
          <w:rFonts w:ascii="Arial Narrow" w:hAnsi="Arial Narrow" w:cs="Times New Roman"/>
        </w:rPr>
        <w:t xml:space="preserve"> and partner with other community leaders to </w:t>
      </w:r>
      <w:r w:rsidR="008009CC" w:rsidRPr="00114B63">
        <w:rPr>
          <w:rFonts w:ascii="Arial Narrow" w:hAnsi="Arial Narrow" w:cs="Times New Roman"/>
        </w:rPr>
        <w:t xml:space="preserve">further enhance fundraising efforts within our community. </w:t>
      </w:r>
      <w:r w:rsidR="00BE2A9F" w:rsidRPr="00114B63">
        <w:rPr>
          <w:rFonts w:ascii="Arial Narrow" w:hAnsi="Arial Narrow" w:cs="Times New Roman"/>
        </w:rPr>
        <w:t xml:space="preserve">The </w:t>
      </w:r>
      <w:r w:rsidR="00A16EB0" w:rsidRPr="00114B63">
        <w:rPr>
          <w:rFonts w:ascii="Arial Narrow" w:hAnsi="Arial Narrow" w:cs="Times New Roman"/>
        </w:rPr>
        <w:t>b</w:t>
      </w:r>
      <w:r w:rsidR="00BE2A9F" w:rsidRPr="00114B63">
        <w:rPr>
          <w:rFonts w:ascii="Arial Narrow" w:hAnsi="Arial Narrow" w:cs="Times New Roman"/>
        </w:rPr>
        <w:t>oard has been very instrumental in contributing to both the physical and fi</w:t>
      </w:r>
      <w:r w:rsidR="00A16EB0" w:rsidRPr="00114B63">
        <w:rPr>
          <w:rFonts w:ascii="Arial Narrow" w:hAnsi="Arial Narrow" w:cs="Times New Roman"/>
        </w:rPr>
        <w:t>nancial growth of the campus. W</w:t>
      </w:r>
      <w:r w:rsidR="00BE2A9F" w:rsidRPr="00114B63">
        <w:rPr>
          <w:rFonts w:ascii="Arial Narrow" w:hAnsi="Arial Narrow" w:cs="Times New Roman"/>
        </w:rPr>
        <w:t>e will continue to strengthen this relationship during the next planning cycle.</w:t>
      </w:r>
    </w:p>
    <w:p w:rsidR="008009CC" w:rsidRPr="00114B63" w:rsidRDefault="008009CC" w:rsidP="0006452E">
      <w:pPr>
        <w:autoSpaceDE w:val="0"/>
        <w:autoSpaceDN w:val="0"/>
        <w:adjustRightInd w:val="0"/>
        <w:spacing w:after="0" w:line="240" w:lineRule="auto"/>
        <w:rPr>
          <w:rFonts w:ascii="Arial Narrow" w:hAnsi="Arial Narrow" w:cs="Times New Roman"/>
        </w:rPr>
      </w:pPr>
    </w:p>
    <w:p w:rsidR="006A2009" w:rsidRPr="00114B63" w:rsidRDefault="008009CC" w:rsidP="0006452E">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 xml:space="preserve">Advertising awards and scholarships will play a key role in recruiting high-quality students. Our </w:t>
      </w:r>
      <w:r w:rsidR="001F7CED">
        <w:rPr>
          <w:rFonts w:ascii="Arial Narrow" w:hAnsi="Arial Narrow" w:cs="Times New Roman"/>
        </w:rPr>
        <w:t>Offices of University Relations</w:t>
      </w:r>
      <w:r w:rsidR="001F7CED" w:rsidRPr="00114B63">
        <w:rPr>
          <w:rFonts w:ascii="Arial Narrow" w:hAnsi="Arial Narrow" w:cs="Times New Roman"/>
        </w:rPr>
        <w:t xml:space="preserve"> </w:t>
      </w:r>
      <w:r w:rsidRPr="00114B63">
        <w:rPr>
          <w:rFonts w:ascii="Arial Narrow" w:hAnsi="Arial Narrow" w:cs="Times New Roman"/>
        </w:rPr>
        <w:t>and Enrollment Services will work together to develop a detailed marketing strategy that will focus on advertising opportunities with prospective students in</w:t>
      </w:r>
      <w:r w:rsidR="00A16EB0" w:rsidRPr="00114B63">
        <w:rPr>
          <w:rFonts w:ascii="Arial Narrow" w:hAnsi="Arial Narrow" w:cs="Times New Roman"/>
        </w:rPr>
        <w:t xml:space="preserve"> the Schuylkill s</w:t>
      </w:r>
      <w:r w:rsidR="006A2009" w:rsidRPr="00114B63">
        <w:rPr>
          <w:rFonts w:ascii="Arial Narrow" w:hAnsi="Arial Narrow" w:cs="Times New Roman"/>
        </w:rPr>
        <w:t>ervice area</w:t>
      </w:r>
      <w:r w:rsidRPr="00114B63">
        <w:rPr>
          <w:rFonts w:ascii="Arial Narrow" w:hAnsi="Arial Narrow" w:cs="Times New Roman"/>
        </w:rPr>
        <w:t>.</w:t>
      </w:r>
      <w:r w:rsidR="00A16EB0" w:rsidRPr="00114B63">
        <w:rPr>
          <w:rFonts w:ascii="Arial Narrow" w:hAnsi="Arial Narrow" w:cs="Times New Roman"/>
        </w:rPr>
        <w:t xml:space="preserve"> </w:t>
      </w:r>
      <w:r w:rsidR="00962EB7" w:rsidRPr="00114B63">
        <w:rPr>
          <w:rFonts w:ascii="Arial Narrow" w:hAnsi="Arial Narrow" w:cs="Times New Roman"/>
        </w:rPr>
        <w:t>Use of social media sites will be explored in order share scholarship opportunities</w:t>
      </w:r>
      <w:r w:rsidR="00A16EB0" w:rsidRPr="00114B63">
        <w:rPr>
          <w:rFonts w:ascii="Arial Narrow" w:hAnsi="Arial Narrow" w:cs="Times New Roman"/>
        </w:rPr>
        <w:t>.</w:t>
      </w:r>
    </w:p>
    <w:p w:rsidR="008009CC" w:rsidRPr="00114B63" w:rsidRDefault="008009CC" w:rsidP="0006452E">
      <w:pPr>
        <w:autoSpaceDE w:val="0"/>
        <w:autoSpaceDN w:val="0"/>
        <w:adjustRightInd w:val="0"/>
        <w:spacing w:after="0" w:line="240" w:lineRule="auto"/>
        <w:rPr>
          <w:rFonts w:ascii="Arial Narrow" w:hAnsi="Arial Narrow" w:cs="Times New Roman"/>
        </w:rPr>
      </w:pPr>
    </w:p>
    <w:p w:rsidR="003906C9" w:rsidRDefault="008009CC" w:rsidP="003906C9">
      <w:pPr>
        <w:autoSpaceDE w:val="0"/>
        <w:autoSpaceDN w:val="0"/>
        <w:adjustRightInd w:val="0"/>
        <w:spacing w:after="0" w:line="240" w:lineRule="auto"/>
        <w:rPr>
          <w:rFonts w:ascii="Arial Narrow" w:hAnsi="Arial Narrow" w:cs="Times New Roman"/>
        </w:rPr>
      </w:pPr>
      <w:r w:rsidRPr="00114B63">
        <w:rPr>
          <w:rFonts w:ascii="Arial Narrow" w:hAnsi="Arial Narrow" w:cs="Times New Roman"/>
        </w:rPr>
        <w:t>The campus will carefully review internal resources and det</w:t>
      </w:r>
      <w:r w:rsidR="00B568C7" w:rsidRPr="00114B63">
        <w:rPr>
          <w:rFonts w:ascii="Arial Narrow" w:hAnsi="Arial Narrow" w:cs="Times New Roman"/>
        </w:rPr>
        <w:t>ermine opportunities to combi</w:t>
      </w:r>
      <w:r w:rsidR="00030A03" w:rsidRPr="00114B63">
        <w:rPr>
          <w:rFonts w:ascii="Arial Narrow" w:hAnsi="Arial Narrow" w:cs="Times New Roman"/>
        </w:rPr>
        <w:t>ne</w:t>
      </w:r>
      <w:r w:rsidRPr="00114B63">
        <w:rPr>
          <w:rFonts w:ascii="Arial Narrow" w:hAnsi="Arial Narrow" w:cs="Times New Roman"/>
        </w:rPr>
        <w:t xml:space="preserve"> existing internal resources with those contributed by outside donors to increase funds available to assist students with financial need.</w:t>
      </w:r>
    </w:p>
    <w:p w:rsidR="008009CC" w:rsidRPr="00114B63" w:rsidRDefault="003906C9" w:rsidP="003906C9">
      <w:pPr>
        <w:autoSpaceDE w:val="0"/>
        <w:autoSpaceDN w:val="0"/>
        <w:adjustRightInd w:val="0"/>
        <w:spacing w:after="0" w:line="240" w:lineRule="auto"/>
        <w:rPr>
          <w:rFonts w:ascii="Arial Narrow" w:hAnsi="Arial Narrow" w:cs="Times New Roman"/>
          <w:b/>
          <w:i/>
        </w:rPr>
      </w:pPr>
      <w:r w:rsidRPr="00114B63">
        <w:rPr>
          <w:rFonts w:ascii="Arial Narrow" w:hAnsi="Arial Narrow" w:cs="Times New Roman"/>
          <w:b/>
          <w:i/>
        </w:rPr>
        <w:t xml:space="preserve"> </w:t>
      </w:r>
    </w:p>
    <w:p w:rsidR="000641EF" w:rsidRPr="003906C9" w:rsidRDefault="008C6DBA" w:rsidP="003906C9">
      <w:pPr>
        <w:pStyle w:val="Heading3"/>
      </w:pPr>
      <w:r w:rsidRPr="003906C9">
        <w:t>Strategic T</w:t>
      </w:r>
      <w:r w:rsidR="000641EF" w:rsidRPr="003906C9">
        <w:t>heme 3</w:t>
      </w:r>
    </w:p>
    <w:p w:rsidR="000641EF" w:rsidRPr="00114B63" w:rsidRDefault="000641EF" w:rsidP="0006452E">
      <w:pPr>
        <w:spacing w:after="0" w:line="240" w:lineRule="auto"/>
        <w:rPr>
          <w:rFonts w:ascii="Arial Narrow" w:hAnsi="Arial Narrow" w:cs="Times New Roman"/>
          <w:b/>
          <w:i/>
        </w:rPr>
      </w:pPr>
      <w:r w:rsidRPr="00114B63">
        <w:rPr>
          <w:rFonts w:ascii="Arial Narrow" w:hAnsi="Arial Narrow" w:cs="Times New Roman"/>
          <w:b/>
          <w:i/>
        </w:rPr>
        <w:t xml:space="preserve">Enhance student success both in and out of the classroom through excellence in </w:t>
      </w:r>
      <w:r w:rsidR="00157EAE">
        <w:rPr>
          <w:rFonts w:ascii="Arial Narrow" w:hAnsi="Arial Narrow" w:cs="Times New Roman"/>
          <w:b/>
          <w:i/>
        </w:rPr>
        <w:t>s</w:t>
      </w:r>
      <w:r w:rsidRPr="00114B63">
        <w:rPr>
          <w:rFonts w:ascii="Arial Narrow" w:hAnsi="Arial Narrow" w:cs="Times New Roman"/>
          <w:b/>
          <w:i/>
        </w:rPr>
        <w:t xml:space="preserve">tudent </w:t>
      </w:r>
      <w:r w:rsidR="00157EAE">
        <w:rPr>
          <w:rFonts w:ascii="Arial Narrow" w:hAnsi="Arial Narrow" w:cs="Times New Roman"/>
          <w:b/>
          <w:i/>
        </w:rPr>
        <w:t>a</w:t>
      </w:r>
      <w:r w:rsidRPr="00114B63">
        <w:rPr>
          <w:rFonts w:ascii="Arial Narrow" w:hAnsi="Arial Narrow" w:cs="Times New Roman"/>
          <w:b/>
          <w:i/>
        </w:rPr>
        <w:t>ffairs programs</w:t>
      </w:r>
    </w:p>
    <w:p w:rsidR="00B52607" w:rsidRPr="00114B63" w:rsidRDefault="00B52607" w:rsidP="0006452E">
      <w:pPr>
        <w:spacing w:after="0" w:line="240" w:lineRule="auto"/>
        <w:rPr>
          <w:rFonts w:ascii="Arial Narrow" w:hAnsi="Arial Narrow" w:cs="Times New Roman"/>
        </w:rPr>
      </w:pPr>
      <w:r w:rsidRPr="00114B63">
        <w:rPr>
          <w:rFonts w:ascii="Arial Narrow" w:hAnsi="Arial Narrow" w:cs="Times New Roman"/>
        </w:rPr>
        <w:t xml:space="preserve">The fundamental role </w:t>
      </w:r>
      <w:r w:rsidR="001F7CED">
        <w:rPr>
          <w:rFonts w:ascii="Arial Narrow" w:hAnsi="Arial Narrow" w:cs="Times New Roman"/>
        </w:rPr>
        <w:t>of the Office</w:t>
      </w:r>
      <w:r w:rsidR="001F7CED" w:rsidRPr="00114B63">
        <w:rPr>
          <w:rFonts w:ascii="Arial Narrow" w:hAnsi="Arial Narrow" w:cs="Times New Roman"/>
        </w:rPr>
        <w:t xml:space="preserve"> </w:t>
      </w:r>
      <w:r w:rsidRPr="00114B63">
        <w:rPr>
          <w:rFonts w:ascii="Arial Narrow" w:hAnsi="Arial Narrow" w:cs="Times New Roman"/>
        </w:rPr>
        <w:t xml:space="preserve">Student Affairs is to support and enhance the University's educational mission. At the core of all we do is a commitment to promote student success in and outside the classroom. The learning environment should inspire, challenge and support students to achieve their full potential as individuals, as members of the Penn State community and as citizens of a larger society. A critical focus of the environment we foster is ensuring that students coming to Penn State Schuylkill participate in and receive </w:t>
      </w:r>
      <w:r w:rsidRPr="00114B63">
        <w:rPr>
          <w:rFonts w:ascii="Arial Narrow" w:hAnsi="Arial Narrow" w:cs="Times New Roman"/>
        </w:rPr>
        <w:lastRenderedPageBreak/>
        <w:t>an education of lasting value. We take a comprehensive approach to students' intellectual and personal development by integrating formal studies with residential life, a vibrant array of student organizations and activities, leadership development, the arts and athletics.</w:t>
      </w:r>
    </w:p>
    <w:p w:rsidR="008E28CF" w:rsidRPr="00114B63" w:rsidRDefault="008E28CF" w:rsidP="0006452E">
      <w:pPr>
        <w:spacing w:after="0" w:line="240" w:lineRule="auto"/>
        <w:rPr>
          <w:rFonts w:ascii="Arial Narrow" w:hAnsi="Arial Narrow" w:cs="Times New Roman"/>
        </w:rPr>
      </w:pPr>
    </w:p>
    <w:p w:rsidR="003906C9" w:rsidRDefault="00F9155F" w:rsidP="00B2789F">
      <w:pPr>
        <w:pStyle w:val="Heading4"/>
      </w:pPr>
      <w:r w:rsidRPr="00114B63">
        <w:t xml:space="preserve">Initiative: </w:t>
      </w:r>
      <w:r w:rsidR="00B52607" w:rsidRPr="00114B63">
        <w:t>Enhance athletic facilities and offerings to build school pride and assist with student involvement, recruitment and retention efforts.</w:t>
      </w:r>
    </w:p>
    <w:p w:rsidR="00F33C6C" w:rsidRPr="00114B63" w:rsidRDefault="00B52607" w:rsidP="00F33C6C">
      <w:pPr>
        <w:spacing w:after="0" w:line="240" w:lineRule="auto"/>
        <w:rPr>
          <w:rFonts w:ascii="Arial Narrow" w:hAnsi="Arial Narrow" w:cs="Times New Roman"/>
        </w:rPr>
      </w:pPr>
      <w:r w:rsidRPr="00114B63">
        <w:rPr>
          <w:rFonts w:ascii="Arial Narrow" w:hAnsi="Arial Narrow" w:cs="Times New Roman"/>
        </w:rPr>
        <w:t xml:space="preserve">Through </w:t>
      </w:r>
      <w:r w:rsidR="005D78A1" w:rsidRPr="00114B63">
        <w:rPr>
          <w:rFonts w:ascii="Arial Narrow" w:hAnsi="Arial Narrow" w:cs="Times New Roman"/>
        </w:rPr>
        <w:t xml:space="preserve">the expansion of </w:t>
      </w:r>
      <w:r w:rsidR="007F381F">
        <w:rPr>
          <w:rFonts w:ascii="Arial Narrow" w:hAnsi="Arial Narrow" w:cs="Times New Roman"/>
        </w:rPr>
        <w:t>inter</w:t>
      </w:r>
      <w:r w:rsidR="005D78A1" w:rsidRPr="00114B63">
        <w:rPr>
          <w:rFonts w:ascii="Arial Narrow" w:hAnsi="Arial Narrow" w:cs="Times New Roman"/>
        </w:rPr>
        <w:t xml:space="preserve">collegiate athletic programs, intramural activities, and improved athletic facilities, Penn State Schuylkill </w:t>
      </w:r>
      <w:r w:rsidRPr="00114B63">
        <w:rPr>
          <w:rFonts w:ascii="Arial Narrow" w:hAnsi="Arial Narrow" w:cs="Times New Roman"/>
        </w:rPr>
        <w:t xml:space="preserve">will </w:t>
      </w:r>
      <w:r w:rsidR="005D78A1" w:rsidRPr="00114B63">
        <w:rPr>
          <w:rFonts w:ascii="Arial Narrow" w:hAnsi="Arial Narrow" w:cs="Times New Roman"/>
        </w:rPr>
        <w:t>attract</w:t>
      </w:r>
      <w:r w:rsidRPr="00114B63">
        <w:rPr>
          <w:rFonts w:ascii="Arial Narrow" w:hAnsi="Arial Narrow" w:cs="Times New Roman"/>
        </w:rPr>
        <w:t xml:space="preserve"> and retain more students and continue to provide involvement opportunities for students.</w:t>
      </w:r>
      <w:r w:rsidR="00F33C6C" w:rsidRPr="00114B63">
        <w:rPr>
          <w:rFonts w:ascii="Arial Narrow" w:hAnsi="Arial Narrow" w:cs="Times New Roman"/>
        </w:rPr>
        <w:t xml:space="preserve"> Schuylkill </w:t>
      </w:r>
      <w:r w:rsidR="001F7CED">
        <w:rPr>
          <w:rFonts w:ascii="Arial Narrow" w:hAnsi="Arial Narrow" w:cs="Times New Roman"/>
        </w:rPr>
        <w:t xml:space="preserve">campus </w:t>
      </w:r>
      <w:r w:rsidR="00F33C6C" w:rsidRPr="00114B63">
        <w:rPr>
          <w:rFonts w:ascii="Arial Narrow" w:hAnsi="Arial Narrow" w:cs="Times New Roman"/>
        </w:rPr>
        <w:t xml:space="preserve">will explore and expand intercollegiate </w:t>
      </w:r>
      <w:r w:rsidR="00651212" w:rsidRPr="00114B63">
        <w:rPr>
          <w:rFonts w:ascii="Arial Narrow" w:hAnsi="Arial Narrow" w:cs="Times New Roman"/>
        </w:rPr>
        <w:t xml:space="preserve">and intramural </w:t>
      </w:r>
      <w:r w:rsidR="00F33C6C" w:rsidRPr="00114B63">
        <w:rPr>
          <w:rFonts w:ascii="Arial Narrow" w:hAnsi="Arial Narrow" w:cs="Times New Roman"/>
        </w:rPr>
        <w:t xml:space="preserve">athletic programs to assist in the attraction and retention of students as well </w:t>
      </w:r>
      <w:r w:rsidR="00651212" w:rsidRPr="00114B63">
        <w:rPr>
          <w:rFonts w:ascii="Arial Narrow" w:hAnsi="Arial Narrow" w:cs="Times New Roman"/>
        </w:rPr>
        <w:t xml:space="preserve">as </w:t>
      </w:r>
      <w:r w:rsidR="00F33C6C" w:rsidRPr="00114B63">
        <w:rPr>
          <w:rFonts w:ascii="Arial Narrow" w:hAnsi="Arial Narrow" w:cs="Times New Roman"/>
        </w:rPr>
        <w:t xml:space="preserve">continue to build Penn State Schuylkill pride. Tied to this we </w:t>
      </w:r>
      <w:r w:rsidR="00651212" w:rsidRPr="00114B63">
        <w:rPr>
          <w:rFonts w:ascii="Arial Narrow" w:hAnsi="Arial Narrow" w:cs="Times New Roman"/>
        </w:rPr>
        <w:t>will explore the creation of a true “</w:t>
      </w:r>
      <w:r w:rsidR="00F33C6C" w:rsidRPr="00114B63">
        <w:rPr>
          <w:rFonts w:ascii="Arial Narrow" w:hAnsi="Arial Narrow" w:cs="Times New Roman"/>
        </w:rPr>
        <w:t>common hour</w:t>
      </w:r>
      <w:r w:rsidR="00651212" w:rsidRPr="00114B63">
        <w:rPr>
          <w:rFonts w:ascii="Arial Narrow" w:hAnsi="Arial Narrow" w:cs="Times New Roman"/>
        </w:rPr>
        <w:t>”</w:t>
      </w:r>
      <w:r w:rsidR="00F33C6C" w:rsidRPr="00114B63">
        <w:rPr>
          <w:rFonts w:ascii="Arial Narrow" w:hAnsi="Arial Narrow" w:cs="Times New Roman"/>
        </w:rPr>
        <w:t xml:space="preserve"> dedicated to student a</w:t>
      </w:r>
      <w:r w:rsidR="00651212" w:rsidRPr="00114B63">
        <w:rPr>
          <w:rFonts w:ascii="Arial Narrow" w:hAnsi="Arial Narrow" w:cs="Times New Roman"/>
        </w:rPr>
        <w:t>ctivities and athletics to en</w:t>
      </w:r>
      <w:r w:rsidR="00F33C6C" w:rsidRPr="00114B63">
        <w:rPr>
          <w:rFonts w:ascii="Arial Narrow" w:hAnsi="Arial Narrow" w:cs="Times New Roman"/>
        </w:rPr>
        <w:t>sure that students are receiving a balanced education.</w:t>
      </w:r>
    </w:p>
    <w:p w:rsidR="00F33C6C" w:rsidRPr="00114B63" w:rsidRDefault="00F33C6C" w:rsidP="00F33C6C">
      <w:pPr>
        <w:spacing w:after="0" w:line="240" w:lineRule="auto"/>
        <w:rPr>
          <w:rFonts w:ascii="Arial Narrow" w:hAnsi="Arial Narrow" w:cs="Times New Roman"/>
        </w:rPr>
      </w:pPr>
    </w:p>
    <w:p w:rsidR="00F33C6C" w:rsidRPr="00114B63" w:rsidRDefault="00F33C6C" w:rsidP="0006452E">
      <w:pPr>
        <w:spacing w:after="0" w:line="240" w:lineRule="auto"/>
        <w:rPr>
          <w:rFonts w:ascii="Arial Narrow" w:hAnsi="Arial Narrow" w:cs="Times New Roman"/>
        </w:rPr>
      </w:pPr>
      <w:r w:rsidRPr="00114B63">
        <w:rPr>
          <w:rFonts w:ascii="Arial Narrow" w:hAnsi="Arial Narrow" w:cs="Times New Roman"/>
        </w:rPr>
        <w:t>In an effort to support the out</w:t>
      </w:r>
      <w:r w:rsidR="001F7CED">
        <w:rPr>
          <w:rFonts w:ascii="Arial Narrow" w:hAnsi="Arial Narrow" w:cs="Times New Roman"/>
        </w:rPr>
        <w:t>-</w:t>
      </w:r>
      <w:r w:rsidRPr="00114B63">
        <w:rPr>
          <w:rFonts w:ascii="Arial Narrow" w:hAnsi="Arial Narrow" w:cs="Times New Roman"/>
        </w:rPr>
        <w:t>of</w:t>
      </w:r>
      <w:r w:rsidR="001F7CED">
        <w:rPr>
          <w:rFonts w:ascii="Arial Narrow" w:hAnsi="Arial Narrow" w:cs="Times New Roman"/>
        </w:rPr>
        <w:t>-</w:t>
      </w:r>
      <w:r w:rsidRPr="00114B63">
        <w:rPr>
          <w:rFonts w:ascii="Arial Narrow" w:hAnsi="Arial Narrow" w:cs="Times New Roman"/>
        </w:rPr>
        <w:t xml:space="preserve">classroom experience, we will develop a </w:t>
      </w:r>
      <w:proofErr w:type="gramStart"/>
      <w:r w:rsidRPr="00114B63">
        <w:rPr>
          <w:rFonts w:ascii="Arial Narrow" w:hAnsi="Arial Narrow" w:cs="Times New Roman"/>
        </w:rPr>
        <w:t xml:space="preserve">long </w:t>
      </w:r>
      <w:r w:rsidR="00651212" w:rsidRPr="00114B63">
        <w:rPr>
          <w:rFonts w:ascii="Arial Narrow" w:hAnsi="Arial Narrow" w:cs="Times New Roman"/>
        </w:rPr>
        <w:t>term</w:t>
      </w:r>
      <w:proofErr w:type="gramEnd"/>
      <w:r w:rsidR="00651212" w:rsidRPr="00114B63">
        <w:rPr>
          <w:rFonts w:ascii="Arial Narrow" w:hAnsi="Arial Narrow" w:cs="Times New Roman"/>
        </w:rPr>
        <w:t xml:space="preserve"> athletic facilities </w:t>
      </w:r>
      <w:r w:rsidRPr="00114B63">
        <w:rPr>
          <w:rFonts w:ascii="Arial Narrow" w:hAnsi="Arial Narrow" w:cs="Times New Roman"/>
        </w:rPr>
        <w:t xml:space="preserve">plan to ensure Schuylkill </w:t>
      </w:r>
      <w:r w:rsidR="001F7CED">
        <w:rPr>
          <w:rFonts w:ascii="Arial Narrow" w:hAnsi="Arial Narrow" w:cs="Times New Roman"/>
        </w:rPr>
        <w:t>c</w:t>
      </w:r>
      <w:r w:rsidRPr="00114B63">
        <w:rPr>
          <w:rFonts w:ascii="Arial Narrow" w:hAnsi="Arial Narrow" w:cs="Times New Roman"/>
        </w:rPr>
        <w:t xml:space="preserve">ampus students have access </w:t>
      </w:r>
      <w:r w:rsidR="007F381F">
        <w:rPr>
          <w:rFonts w:ascii="Arial Narrow" w:hAnsi="Arial Narrow" w:cs="Times New Roman"/>
        </w:rPr>
        <w:t xml:space="preserve">to </w:t>
      </w:r>
      <w:r w:rsidR="00651212" w:rsidRPr="00114B63">
        <w:rPr>
          <w:rFonts w:ascii="Arial Narrow" w:hAnsi="Arial Narrow" w:cs="Times New Roman"/>
        </w:rPr>
        <w:t xml:space="preserve">facilities </w:t>
      </w:r>
      <w:r w:rsidRPr="00114B63">
        <w:rPr>
          <w:rFonts w:ascii="Arial Narrow" w:hAnsi="Arial Narrow" w:cs="Times New Roman"/>
        </w:rPr>
        <w:t>that are competitive with those at other campuses and institutions.</w:t>
      </w:r>
    </w:p>
    <w:p w:rsidR="00F33C6C" w:rsidRPr="00114B63" w:rsidRDefault="00F33C6C" w:rsidP="0006452E">
      <w:pPr>
        <w:spacing w:after="0" w:line="240" w:lineRule="auto"/>
        <w:rPr>
          <w:rFonts w:ascii="Arial Narrow" w:hAnsi="Arial Narrow" w:cs="Times New Roman"/>
        </w:rPr>
      </w:pPr>
    </w:p>
    <w:p w:rsidR="003906C9" w:rsidRDefault="00F9155F" w:rsidP="00B2789F">
      <w:pPr>
        <w:pStyle w:val="Heading4"/>
      </w:pPr>
      <w:r w:rsidRPr="00114B63">
        <w:t xml:space="preserve">Initiative: </w:t>
      </w:r>
      <w:r w:rsidR="00B52607" w:rsidRPr="00114B63">
        <w:t>Expand efforts for leadership development, career exploration and preparedness, civic and community engagement and graduate school application.</w:t>
      </w:r>
    </w:p>
    <w:p w:rsidR="00F33C6C" w:rsidRPr="00114B63" w:rsidRDefault="00B52607" w:rsidP="00F33C6C">
      <w:pPr>
        <w:spacing w:after="0" w:line="240" w:lineRule="auto"/>
        <w:rPr>
          <w:rFonts w:ascii="Arial Narrow" w:hAnsi="Arial Narrow" w:cs="Times New Roman"/>
        </w:rPr>
      </w:pPr>
      <w:r w:rsidRPr="00114B63">
        <w:rPr>
          <w:rFonts w:ascii="Arial Narrow" w:hAnsi="Arial Narrow" w:cs="Times New Roman"/>
        </w:rPr>
        <w:t xml:space="preserve">Career services will </w:t>
      </w:r>
      <w:r w:rsidR="005D78A1" w:rsidRPr="00114B63">
        <w:rPr>
          <w:rFonts w:ascii="Arial Narrow" w:hAnsi="Arial Narrow" w:cs="Times New Roman"/>
        </w:rPr>
        <w:t xml:space="preserve">continue to partner with </w:t>
      </w:r>
      <w:r w:rsidR="001C28EA" w:rsidRPr="00114B63">
        <w:rPr>
          <w:rFonts w:ascii="Arial Narrow" w:hAnsi="Arial Narrow" w:cs="Times New Roman"/>
        </w:rPr>
        <w:t xml:space="preserve">other </w:t>
      </w:r>
      <w:r w:rsidR="005D78A1" w:rsidRPr="00114B63">
        <w:rPr>
          <w:rFonts w:ascii="Arial Narrow" w:hAnsi="Arial Narrow" w:cs="Times New Roman"/>
        </w:rPr>
        <w:t xml:space="preserve">campus offices, other Penn State </w:t>
      </w:r>
      <w:r w:rsidRPr="00114B63">
        <w:rPr>
          <w:rFonts w:ascii="Arial Narrow" w:hAnsi="Arial Narrow" w:cs="Times New Roman"/>
        </w:rPr>
        <w:t>campuses, and local civic and community programs to provide students with experiences and activities to help them prepare for life after Penn State.</w:t>
      </w:r>
      <w:r w:rsidR="008E28CF" w:rsidRPr="00114B63">
        <w:rPr>
          <w:rFonts w:ascii="Arial Narrow" w:hAnsi="Arial Narrow" w:cs="Times New Roman"/>
        </w:rPr>
        <w:t xml:space="preserve"> </w:t>
      </w:r>
      <w:r w:rsidR="005D78A1" w:rsidRPr="00114B63">
        <w:rPr>
          <w:rFonts w:ascii="Arial Narrow" w:hAnsi="Arial Narrow" w:cs="Times New Roman"/>
        </w:rPr>
        <w:t xml:space="preserve">Additional connections with Penn State Schuylkill </w:t>
      </w:r>
      <w:r w:rsidR="001F7CED">
        <w:rPr>
          <w:rFonts w:ascii="Arial Narrow" w:hAnsi="Arial Narrow" w:cs="Times New Roman"/>
        </w:rPr>
        <w:t>a</w:t>
      </w:r>
      <w:r w:rsidR="005D78A1" w:rsidRPr="00114B63">
        <w:rPr>
          <w:rFonts w:ascii="Arial Narrow" w:hAnsi="Arial Narrow" w:cs="Times New Roman"/>
        </w:rPr>
        <w:t>lumni will enhance placement efforts for graduating students.</w:t>
      </w:r>
    </w:p>
    <w:p w:rsidR="00F33C6C" w:rsidRPr="00114B63" w:rsidRDefault="00F33C6C" w:rsidP="00F33C6C">
      <w:pPr>
        <w:spacing w:after="0" w:line="240" w:lineRule="auto"/>
        <w:rPr>
          <w:rFonts w:ascii="Arial Narrow" w:hAnsi="Arial Narrow" w:cs="Times New Roman"/>
        </w:rPr>
      </w:pPr>
    </w:p>
    <w:p w:rsidR="00F33C6C" w:rsidRPr="00114B63" w:rsidRDefault="00F33C6C" w:rsidP="00F33C6C">
      <w:pPr>
        <w:spacing w:after="0" w:line="240" w:lineRule="auto"/>
        <w:rPr>
          <w:rFonts w:ascii="Arial Narrow" w:hAnsi="Arial Narrow" w:cs="Times New Roman"/>
        </w:rPr>
      </w:pPr>
      <w:r w:rsidRPr="00114B63">
        <w:rPr>
          <w:rFonts w:ascii="Arial Narrow" w:hAnsi="Arial Narrow" w:cs="Times New Roman"/>
        </w:rPr>
        <w:t>We will create a leadership development program that will span students’</w:t>
      </w:r>
      <w:r w:rsidR="00F9155F" w:rsidRPr="00114B63">
        <w:rPr>
          <w:rFonts w:ascii="Arial Narrow" w:hAnsi="Arial Narrow" w:cs="Times New Roman"/>
        </w:rPr>
        <w:t xml:space="preserve"> first and second years, </w:t>
      </w:r>
      <w:r w:rsidRPr="00114B63">
        <w:rPr>
          <w:rFonts w:ascii="Arial Narrow" w:hAnsi="Arial Narrow" w:cs="Times New Roman"/>
        </w:rPr>
        <w:t>leading to the eventual development of a four</w:t>
      </w:r>
      <w:r w:rsidR="001F7CED">
        <w:rPr>
          <w:rFonts w:ascii="Arial Narrow" w:hAnsi="Arial Narrow" w:cs="Times New Roman"/>
        </w:rPr>
        <w:t>-</w:t>
      </w:r>
      <w:r w:rsidRPr="00114B63">
        <w:rPr>
          <w:rFonts w:ascii="Arial Narrow" w:hAnsi="Arial Narrow" w:cs="Times New Roman"/>
        </w:rPr>
        <w:t>year program</w:t>
      </w:r>
      <w:r w:rsidR="00F9155F" w:rsidRPr="00114B63">
        <w:rPr>
          <w:rFonts w:ascii="Arial Narrow" w:hAnsi="Arial Narrow" w:cs="Times New Roman"/>
        </w:rPr>
        <w:t xml:space="preserve"> as more students choose to complete their baccalaureate degrees entirely at Penn State Schuylkill</w:t>
      </w:r>
      <w:r w:rsidRPr="00114B63">
        <w:rPr>
          <w:rFonts w:ascii="Arial Narrow" w:hAnsi="Arial Narrow" w:cs="Times New Roman"/>
        </w:rPr>
        <w:t>. Utilizing current leadership development theories will be the basis for the creation of this program.</w:t>
      </w:r>
    </w:p>
    <w:p w:rsidR="008E28CF" w:rsidRPr="00114B63" w:rsidRDefault="008E28CF" w:rsidP="0006452E">
      <w:pPr>
        <w:spacing w:after="0" w:line="240" w:lineRule="auto"/>
        <w:rPr>
          <w:rFonts w:ascii="Arial Narrow" w:hAnsi="Arial Narrow" w:cs="Times New Roman"/>
          <w:i/>
        </w:rPr>
      </w:pPr>
    </w:p>
    <w:p w:rsidR="008E28CF" w:rsidRPr="00114B63" w:rsidRDefault="00F9155F" w:rsidP="00B2789F">
      <w:pPr>
        <w:pStyle w:val="Heading4"/>
      </w:pPr>
      <w:r w:rsidRPr="00114B63">
        <w:t xml:space="preserve">Initiative: </w:t>
      </w:r>
      <w:r w:rsidR="001C28EA" w:rsidRPr="00114B63">
        <w:t>Create opportunities for out-of-</w:t>
      </w:r>
      <w:r w:rsidR="00B52607" w:rsidRPr="00114B63">
        <w:t>class learning by expanding living</w:t>
      </w:r>
      <w:r w:rsidR="001F7CED">
        <w:t xml:space="preserve"> and </w:t>
      </w:r>
      <w:r w:rsidR="00B52607" w:rsidRPr="00114B63">
        <w:t>learning communities, presenting both entertaining and enriching programs, designating more student social spaces, identifying club and organizational spaces and creating a student life curriculum.</w:t>
      </w:r>
    </w:p>
    <w:p w:rsidR="00F9155F" w:rsidRPr="00114B63" w:rsidRDefault="00B52607" w:rsidP="00F9155F">
      <w:pPr>
        <w:spacing w:after="0" w:line="240" w:lineRule="auto"/>
        <w:rPr>
          <w:rFonts w:ascii="Arial Narrow" w:hAnsi="Arial Narrow" w:cs="Times New Roman"/>
        </w:rPr>
      </w:pPr>
      <w:r w:rsidRPr="00114B63">
        <w:rPr>
          <w:rFonts w:ascii="Arial Narrow" w:hAnsi="Arial Narrow" w:cs="Times New Roman"/>
        </w:rPr>
        <w:t xml:space="preserve">By developing a student life curriculum to serve as a blueprint, </w:t>
      </w:r>
      <w:r w:rsidR="00651212" w:rsidRPr="00114B63">
        <w:rPr>
          <w:rFonts w:ascii="Arial Narrow" w:hAnsi="Arial Narrow" w:cs="Times New Roman"/>
        </w:rPr>
        <w:t>P</w:t>
      </w:r>
      <w:r w:rsidR="001F7CED">
        <w:rPr>
          <w:rFonts w:ascii="Arial Narrow" w:hAnsi="Arial Narrow" w:cs="Times New Roman"/>
        </w:rPr>
        <w:t>enn State</w:t>
      </w:r>
      <w:r w:rsidR="00651212" w:rsidRPr="00114B63">
        <w:rPr>
          <w:rFonts w:ascii="Arial Narrow" w:hAnsi="Arial Narrow" w:cs="Times New Roman"/>
        </w:rPr>
        <w:t xml:space="preserve"> </w:t>
      </w:r>
      <w:r w:rsidRPr="00114B63">
        <w:rPr>
          <w:rFonts w:ascii="Arial Narrow" w:hAnsi="Arial Narrow" w:cs="Times New Roman"/>
        </w:rPr>
        <w:t>Schuylkill will promote excellence in co-curricular experiences, enhancing their overall undergraduate experience and complimen</w:t>
      </w:r>
      <w:r w:rsidR="00F9155F" w:rsidRPr="00114B63">
        <w:rPr>
          <w:rFonts w:ascii="Arial Narrow" w:hAnsi="Arial Narrow" w:cs="Times New Roman"/>
        </w:rPr>
        <w:t>ting their academic experience.</w:t>
      </w:r>
    </w:p>
    <w:p w:rsidR="00F9155F" w:rsidRPr="00114B63" w:rsidRDefault="00F9155F" w:rsidP="00F9155F">
      <w:pPr>
        <w:spacing w:after="0" w:line="240" w:lineRule="auto"/>
        <w:rPr>
          <w:rFonts w:ascii="Arial Narrow" w:hAnsi="Arial Narrow" w:cs="Times New Roman"/>
        </w:rPr>
      </w:pPr>
    </w:p>
    <w:p w:rsidR="00F9155F" w:rsidRPr="00114B63" w:rsidRDefault="00F9155F" w:rsidP="00F9155F">
      <w:pPr>
        <w:spacing w:after="0" w:line="240" w:lineRule="auto"/>
        <w:rPr>
          <w:rFonts w:ascii="Arial Narrow" w:hAnsi="Arial Narrow" w:cs="Times New Roman"/>
        </w:rPr>
      </w:pPr>
      <w:r w:rsidRPr="00114B63">
        <w:rPr>
          <w:rFonts w:ascii="Arial Narrow" w:hAnsi="Arial Narrow" w:cs="Times New Roman"/>
        </w:rPr>
        <w:t xml:space="preserve">We will continue to strategically </w:t>
      </w:r>
      <w:r w:rsidR="00B52607" w:rsidRPr="00114B63">
        <w:rPr>
          <w:rFonts w:ascii="Arial Narrow" w:hAnsi="Arial Narrow" w:cs="Times New Roman"/>
        </w:rPr>
        <w:t>utilize student activity fee programming dollars to provide students with ent</w:t>
      </w:r>
      <w:r w:rsidRPr="00114B63">
        <w:rPr>
          <w:rFonts w:ascii="Arial Narrow" w:hAnsi="Arial Narrow" w:cs="Times New Roman"/>
        </w:rPr>
        <w:t>ertaining, enriching programs</w:t>
      </w:r>
      <w:r w:rsidR="001F7CED">
        <w:rPr>
          <w:rFonts w:ascii="Arial Narrow" w:hAnsi="Arial Narrow" w:cs="Times New Roman"/>
        </w:rPr>
        <w:t>,</w:t>
      </w:r>
      <w:r w:rsidRPr="00114B63">
        <w:rPr>
          <w:rFonts w:ascii="Arial Narrow" w:hAnsi="Arial Narrow" w:cs="Times New Roman"/>
        </w:rPr>
        <w:t xml:space="preserve"> and we will collaborate with </w:t>
      </w:r>
      <w:r w:rsidR="00B52607" w:rsidRPr="00114B63">
        <w:rPr>
          <w:rFonts w:ascii="Arial Narrow" w:hAnsi="Arial Narrow" w:cs="Times New Roman"/>
        </w:rPr>
        <w:t>faculty to provide co-curricular experiences that compliment in class learning.</w:t>
      </w:r>
      <w:r w:rsidR="00651212" w:rsidRPr="00114B63">
        <w:rPr>
          <w:rFonts w:ascii="Arial Narrow" w:hAnsi="Arial Narrow" w:cs="Times New Roman"/>
        </w:rPr>
        <w:t xml:space="preserve"> P</w:t>
      </w:r>
      <w:r w:rsidRPr="00114B63">
        <w:rPr>
          <w:rFonts w:ascii="Arial Narrow" w:hAnsi="Arial Narrow" w:cs="Times New Roman"/>
        </w:rPr>
        <w:t xml:space="preserve">enn State Schuylkill </w:t>
      </w:r>
      <w:r w:rsidR="00651212" w:rsidRPr="00114B63">
        <w:rPr>
          <w:rFonts w:ascii="Arial Narrow" w:hAnsi="Arial Narrow" w:cs="Times New Roman"/>
        </w:rPr>
        <w:t xml:space="preserve">will continue </w:t>
      </w:r>
      <w:r w:rsidRPr="00114B63">
        <w:rPr>
          <w:rFonts w:ascii="Arial Narrow" w:hAnsi="Arial Narrow" w:cs="Times New Roman"/>
        </w:rPr>
        <w:t xml:space="preserve">to reevaluate and expand </w:t>
      </w:r>
      <w:r w:rsidR="001F7CED">
        <w:rPr>
          <w:rFonts w:ascii="Arial Narrow" w:hAnsi="Arial Narrow" w:cs="Times New Roman"/>
        </w:rPr>
        <w:t>m</w:t>
      </w:r>
      <w:r w:rsidRPr="00114B63">
        <w:rPr>
          <w:rFonts w:ascii="Arial Narrow" w:hAnsi="Arial Narrow" w:cs="Times New Roman"/>
        </w:rPr>
        <w:t>ove-</w:t>
      </w:r>
      <w:r w:rsidR="001F7CED">
        <w:rPr>
          <w:rFonts w:ascii="Arial Narrow" w:hAnsi="Arial Narrow" w:cs="Times New Roman"/>
        </w:rPr>
        <w:t>i</w:t>
      </w:r>
      <w:r w:rsidR="001F7CED" w:rsidRPr="00114B63">
        <w:rPr>
          <w:rFonts w:ascii="Arial Narrow" w:hAnsi="Arial Narrow" w:cs="Times New Roman"/>
        </w:rPr>
        <w:t xml:space="preserve">n </w:t>
      </w:r>
      <w:r w:rsidRPr="00114B63">
        <w:rPr>
          <w:rFonts w:ascii="Arial Narrow" w:hAnsi="Arial Narrow" w:cs="Times New Roman"/>
        </w:rPr>
        <w:t xml:space="preserve">weekend orientation programming </w:t>
      </w:r>
      <w:r w:rsidR="00B52607" w:rsidRPr="00114B63">
        <w:rPr>
          <w:rFonts w:ascii="Arial Narrow" w:hAnsi="Arial Narrow" w:cs="Times New Roman"/>
        </w:rPr>
        <w:t>to better engage students</w:t>
      </w:r>
      <w:r w:rsidR="001C28EA" w:rsidRPr="00114B63">
        <w:rPr>
          <w:rFonts w:ascii="Arial Narrow" w:hAnsi="Arial Narrow" w:cs="Times New Roman"/>
        </w:rPr>
        <w:t xml:space="preserve"> to</w:t>
      </w:r>
      <w:r w:rsidR="00B52607" w:rsidRPr="00114B63">
        <w:rPr>
          <w:rFonts w:ascii="Arial Narrow" w:hAnsi="Arial Narrow" w:cs="Times New Roman"/>
        </w:rPr>
        <w:t xml:space="preserve"> help them identify and understand student expectations and recognize th</w:t>
      </w:r>
      <w:r w:rsidR="001C28EA" w:rsidRPr="00114B63">
        <w:rPr>
          <w:rFonts w:ascii="Arial Narrow" w:hAnsi="Arial Narrow" w:cs="Times New Roman"/>
        </w:rPr>
        <w:t xml:space="preserve">e resources available to them. </w:t>
      </w:r>
    </w:p>
    <w:p w:rsidR="00651212" w:rsidRPr="00114B63" w:rsidRDefault="00651212" w:rsidP="00F9155F">
      <w:pPr>
        <w:spacing w:after="0" w:line="240" w:lineRule="auto"/>
        <w:rPr>
          <w:rFonts w:ascii="Arial Narrow" w:hAnsi="Arial Narrow" w:cs="Times New Roman"/>
        </w:rPr>
      </w:pPr>
    </w:p>
    <w:p w:rsidR="00B52607" w:rsidRPr="00114B63" w:rsidRDefault="00F9155F" w:rsidP="0006452E">
      <w:pPr>
        <w:spacing w:after="0" w:line="240" w:lineRule="auto"/>
        <w:rPr>
          <w:rFonts w:ascii="Arial Narrow" w:hAnsi="Arial Narrow" w:cs="Times New Roman"/>
        </w:rPr>
      </w:pPr>
      <w:r w:rsidRPr="00114B63">
        <w:rPr>
          <w:rFonts w:ascii="Arial Narrow" w:hAnsi="Arial Narrow" w:cs="Times New Roman"/>
        </w:rPr>
        <w:t xml:space="preserve">The establishment of Living </w:t>
      </w:r>
      <w:r w:rsidR="001F7CED">
        <w:rPr>
          <w:rFonts w:ascii="Arial Narrow" w:hAnsi="Arial Narrow" w:cs="Times New Roman"/>
        </w:rPr>
        <w:t xml:space="preserve">and </w:t>
      </w:r>
      <w:r w:rsidRPr="00114B63">
        <w:rPr>
          <w:rFonts w:ascii="Arial Narrow" w:hAnsi="Arial Narrow" w:cs="Times New Roman"/>
        </w:rPr>
        <w:t xml:space="preserve">Learning Communities within the Nittany Apartments will be a strategic priority for Student Affairs.  </w:t>
      </w:r>
      <w:r w:rsidR="00C776FF" w:rsidRPr="00114B63">
        <w:rPr>
          <w:rFonts w:ascii="Arial Narrow" w:hAnsi="Arial Narrow" w:cs="Times New Roman"/>
        </w:rPr>
        <w:t xml:space="preserve">Developing strong communities in the </w:t>
      </w:r>
      <w:r w:rsidRPr="00114B63">
        <w:rPr>
          <w:rFonts w:ascii="Arial Narrow" w:hAnsi="Arial Narrow" w:cs="Times New Roman"/>
        </w:rPr>
        <w:t xml:space="preserve">Honors House, GREEN House, and Discovery House </w:t>
      </w:r>
      <w:r w:rsidR="00C776FF" w:rsidRPr="00114B63">
        <w:rPr>
          <w:rFonts w:ascii="Arial Narrow" w:hAnsi="Arial Narrow" w:cs="Times New Roman"/>
        </w:rPr>
        <w:t>will help to strengthen the residential experience for students choosing to live on campus.</w:t>
      </w:r>
    </w:p>
    <w:p w:rsidR="00FC0DF9" w:rsidRPr="00114B63" w:rsidRDefault="00FC0DF9" w:rsidP="0006452E">
      <w:pPr>
        <w:spacing w:after="0" w:line="240" w:lineRule="auto"/>
        <w:rPr>
          <w:rFonts w:ascii="Arial Narrow" w:hAnsi="Arial Narrow" w:cs="Times New Roman"/>
          <w:b/>
          <w:i/>
        </w:rPr>
      </w:pPr>
    </w:p>
    <w:p w:rsidR="000641EF" w:rsidRPr="003906C9" w:rsidRDefault="000641EF" w:rsidP="003906C9">
      <w:pPr>
        <w:pStyle w:val="Heading3"/>
      </w:pPr>
      <w:r w:rsidRPr="003906C9">
        <w:t>Strategic Theme 4</w:t>
      </w:r>
    </w:p>
    <w:p w:rsidR="000641EF" w:rsidRPr="00114B63" w:rsidRDefault="000641EF" w:rsidP="0006452E">
      <w:pPr>
        <w:spacing w:after="0" w:line="240" w:lineRule="auto"/>
        <w:rPr>
          <w:rFonts w:ascii="Arial Narrow" w:hAnsi="Arial Narrow" w:cs="Times New Roman"/>
          <w:b/>
          <w:i/>
        </w:rPr>
      </w:pPr>
      <w:r w:rsidRPr="00114B63">
        <w:rPr>
          <w:rFonts w:ascii="Arial Narrow" w:hAnsi="Arial Narrow" w:cs="Times New Roman"/>
          <w:b/>
          <w:i/>
        </w:rPr>
        <w:t>Create a more inclusive, civil, and diverse Penn State Schuylkill learning community</w:t>
      </w:r>
    </w:p>
    <w:p w:rsidR="00B52607" w:rsidRDefault="00B52607" w:rsidP="0006452E">
      <w:pPr>
        <w:spacing w:after="0" w:line="240" w:lineRule="auto"/>
        <w:rPr>
          <w:rFonts w:ascii="Arial Narrow" w:hAnsi="Arial Narrow" w:cs="Times New Roman"/>
        </w:rPr>
      </w:pPr>
      <w:r w:rsidRPr="00114B63">
        <w:rPr>
          <w:rFonts w:ascii="Arial Narrow" w:hAnsi="Arial Narrow" w:cs="Times New Roman"/>
        </w:rPr>
        <w:t xml:space="preserve">Penn State Schuylkill is committed to </w:t>
      </w:r>
      <w:r w:rsidR="00030A03" w:rsidRPr="00114B63">
        <w:rPr>
          <w:rFonts w:ascii="Arial Narrow" w:hAnsi="Arial Narrow" w:cs="Times New Roman"/>
        </w:rPr>
        <w:t xml:space="preserve">achieving the goals set forth in </w:t>
      </w:r>
      <w:r w:rsidR="00030A03" w:rsidRPr="00114B63">
        <w:rPr>
          <w:rFonts w:ascii="Arial Narrow" w:hAnsi="Arial Narrow" w:cs="Times New Roman"/>
          <w:i/>
        </w:rPr>
        <w:t xml:space="preserve">A framework to </w:t>
      </w:r>
      <w:r w:rsidR="001F7CED">
        <w:rPr>
          <w:rFonts w:ascii="Arial Narrow" w:hAnsi="Arial Narrow" w:cs="Times New Roman"/>
          <w:i/>
        </w:rPr>
        <w:t>f</w:t>
      </w:r>
      <w:r w:rsidR="001F7CED" w:rsidRPr="00114B63">
        <w:rPr>
          <w:rFonts w:ascii="Arial Narrow" w:hAnsi="Arial Narrow" w:cs="Times New Roman"/>
          <w:i/>
        </w:rPr>
        <w:t xml:space="preserve">oster </w:t>
      </w:r>
      <w:r w:rsidR="001F7CED">
        <w:rPr>
          <w:rFonts w:ascii="Arial Narrow" w:hAnsi="Arial Narrow" w:cs="Times New Roman"/>
          <w:i/>
        </w:rPr>
        <w:t>d</w:t>
      </w:r>
      <w:r w:rsidR="001F7CED" w:rsidRPr="00114B63">
        <w:rPr>
          <w:rFonts w:ascii="Arial Narrow" w:hAnsi="Arial Narrow" w:cs="Times New Roman"/>
          <w:i/>
        </w:rPr>
        <w:t xml:space="preserve">iversity </w:t>
      </w:r>
      <w:r w:rsidR="00030A03" w:rsidRPr="00114B63">
        <w:rPr>
          <w:rFonts w:ascii="Arial Narrow" w:hAnsi="Arial Narrow" w:cs="Times New Roman"/>
          <w:i/>
        </w:rPr>
        <w:t>at Penn State</w:t>
      </w:r>
      <w:r w:rsidR="00030A03" w:rsidRPr="00114B63">
        <w:rPr>
          <w:rFonts w:ascii="Arial Narrow" w:hAnsi="Arial Narrow" w:cs="Times New Roman"/>
        </w:rPr>
        <w:t xml:space="preserve">. </w:t>
      </w:r>
      <w:r w:rsidRPr="00114B63">
        <w:rPr>
          <w:rFonts w:ascii="Arial Narrow" w:hAnsi="Arial Narrow" w:cs="Times New Roman"/>
        </w:rPr>
        <w:t>We seek to build an inclusive campus community that values and embraces the unique backgrounds, histories, experiences, and characteristics of its students, faculty, staff, and partners in the larger community. Central to this goal is the fostering of a campus culture that respects and celebrates diversity through dialogue, instruction, educational support services, research, campus events, co-curricular activities, work environments, outreach, and other aspects of university and community life.</w:t>
      </w:r>
    </w:p>
    <w:p w:rsidR="00157EAE" w:rsidRPr="00114B63" w:rsidRDefault="00157EAE" w:rsidP="0006452E">
      <w:pPr>
        <w:spacing w:after="0" w:line="240" w:lineRule="auto"/>
        <w:rPr>
          <w:rFonts w:ascii="Arial Narrow" w:hAnsi="Arial Narrow" w:cs="Times New Roman"/>
        </w:rPr>
      </w:pPr>
    </w:p>
    <w:p w:rsidR="00B52607" w:rsidRPr="00114B63" w:rsidRDefault="007F381F" w:rsidP="00B2789F">
      <w:pPr>
        <w:pStyle w:val="Heading4"/>
        <w:rPr>
          <w:rFonts w:eastAsia="Times New Roman"/>
        </w:rPr>
      </w:pPr>
      <w:r>
        <w:t xml:space="preserve">Initiative: </w:t>
      </w:r>
      <w:r w:rsidR="001C28EA" w:rsidRPr="00114B63">
        <w:t>Develop a s</w:t>
      </w:r>
      <w:r w:rsidR="00B52607" w:rsidRPr="00114B63">
        <w:t xml:space="preserve">hared and </w:t>
      </w:r>
      <w:r w:rsidR="001C28EA" w:rsidRPr="00114B63">
        <w:t>i</w:t>
      </w:r>
      <w:r w:rsidR="00B52607" w:rsidRPr="00114B63">
        <w:t xml:space="preserve">nclusive </w:t>
      </w:r>
      <w:r w:rsidR="001C28EA" w:rsidRPr="00114B63">
        <w:t>u</w:t>
      </w:r>
      <w:r w:rsidR="00B52607" w:rsidRPr="00114B63">
        <w:t xml:space="preserve">nderstanding of </w:t>
      </w:r>
      <w:r w:rsidR="001C28EA" w:rsidRPr="00114B63">
        <w:t>d</w:t>
      </w:r>
      <w:r w:rsidR="00B52607" w:rsidRPr="00114B63">
        <w:t>iversity</w:t>
      </w:r>
      <w:r w:rsidR="001F7CED">
        <w:t>.</w:t>
      </w:r>
      <w:r w:rsidR="00B52607" w:rsidRPr="00114B63">
        <w:t xml:space="preserve"> </w:t>
      </w:r>
    </w:p>
    <w:p w:rsidR="00B52607" w:rsidRPr="00114B63" w:rsidRDefault="00B52607" w:rsidP="0006452E">
      <w:pPr>
        <w:spacing w:after="0" w:line="240" w:lineRule="auto"/>
        <w:rPr>
          <w:rFonts w:ascii="Arial Narrow" w:eastAsia="Times New Roman" w:hAnsi="Arial Narrow" w:cs="Times New Roman"/>
        </w:rPr>
      </w:pPr>
      <w:r w:rsidRPr="00114B63">
        <w:rPr>
          <w:rFonts w:ascii="Arial Narrow" w:hAnsi="Arial Narrow" w:cs="Times New Roman"/>
        </w:rPr>
        <w:t>We will create a broad definition of diversity with the range of emphasis extending beyond populations for which data are mo</w:t>
      </w:r>
      <w:r w:rsidR="001C28EA" w:rsidRPr="00114B63">
        <w:rPr>
          <w:rFonts w:ascii="Arial Narrow" w:hAnsi="Arial Narrow" w:cs="Times New Roman"/>
        </w:rPr>
        <w:t>st easily gathered (i.e., race/</w:t>
      </w:r>
      <w:r w:rsidRPr="00114B63">
        <w:rPr>
          <w:rFonts w:ascii="Arial Narrow" w:hAnsi="Arial Narrow" w:cs="Times New Roman"/>
        </w:rPr>
        <w:t>ethnicity, gender) to include additional diverse populations that are reflected in the unit's definition of diversity (e.g., LGBT</w:t>
      </w:r>
      <w:r w:rsidR="00912620">
        <w:rPr>
          <w:rFonts w:ascii="Arial Narrow" w:hAnsi="Arial Narrow" w:cs="Times New Roman"/>
        </w:rPr>
        <w:t>;</w:t>
      </w:r>
      <w:r w:rsidRPr="00114B63">
        <w:rPr>
          <w:rFonts w:ascii="Arial Narrow" w:hAnsi="Arial Narrow" w:cs="Times New Roman"/>
        </w:rPr>
        <w:t xml:space="preserve"> </w:t>
      </w:r>
      <w:r w:rsidR="001F7CED">
        <w:rPr>
          <w:rFonts w:ascii="Arial Narrow" w:hAnsi="Arial Narrow" w:cs="Times New Roman"/>
        </w:rPr>
        <w:t>individuals</w:t>
      </w:r>
      <w:r w:rsidR="001F7CED" w:rsidRPr="00114B63">
        <w:rPr>
          <w:rFonts w:ascii="Arial Narrow" w:hAnsi="Arial Narrow" w:cs="Times New Roman"/>
        </w:rPr>
        <w:t xml:space="preserve"> </w:t>
      </w:r>
      <w:r w:rsidRPr="00114B63">
        <w:rPr>
          <w:rFonts w:ascii="Arial Narrow" w:hAnsi="Arial Narrow" w:cs="Times New Roman"/>
        </w:rPr>
        <w:t>with disabilities</w:t>
      </w:r>
      <w:r w:rsidR="00912620">
        <w:rPr>
          <w:rFonts w:ascii="Arial Narrow" w:hAnsi="Arial Narrow" w:cs="Times New Roman"/>
        </w:rPr>
        <w:t>;</w:t>
      </w:r>
      <w:r w:rsidRPr="00114B63">
        <w:rPr>
          <w:rFonts w:ascii="Arial Narrow" w:hAnsi="Arial Narrow" w:cs="Times New Roman"/>
        </w:rPr>
        <w:t xml:space="preserve"> veterans</w:t>
      </w:r>
      <w:r w:rsidR="00912620">
        <w:rPr>
          <w:rFonts w:ascii="Arial Narrow" w:hAnsi="Arial Narrow" w:cs="Times New Roman"/>
        </w:rPr>
        <w:t>;</w:t>
      </w:r>
      <w:r w:rsidRPr="00114B63">
        <w:rPr>
          <w:rFonts w:ascii="Arial Narrow" w:hAnsi="Arial Narrow" w:cs="Times New Roman"/>
        </w:rPr>
        <w:t xml:space="preserve"> low-income, first-generation students</w:t>
      </w:r>
      <w:r w:rsidR="00912620">
        <w:rPr>
          <w:rFonts w:ascii="Arial Narrow" w:hAnsi="Arial Narrow" w:cs="Times New Roman"/>
        </w:rPr>
        <w:t>;</w:t>
      </w:r>
      <w:r w:rsidRPr="00114B63">
        <w:rPr>
          <w:rFonts w:ascii="Arial Narrow" w:hAnsi="Arial Narrow" w:cs="Times New Roman"/>
        </w:rPr>
        <w:t xml:space="preserve"> adult learners</w:t>
      </w:r>
      <w:r w:rsidR="001F7CED">
        <w:rPr>
          <w:rFonts w:ascii="Arial Narrow" w:hAnsi="Arial Narrow" w:cs="Times New Roman"/>
        </w:rPr>
        <w:t>,</w:t>
      </w:r>
      <w:r w:rsidRPr="00114B63">
        <w:rPr>
          <w:rFonts w:ascii="Arial Narrow" w:hAnsi="Arial Narrow" w:cs="Times New Roman"/>
        </w:rPr>
        <w:t xml:space="preserve"> </w:t>
      </w:r>
      <w:r w:rsidR="001F7CED">
        <w:rPr>
          <w:rFonts w:ascii="Arial Narrow" w:hAnsi="Arial Narrow" w:cs="Times New Roman"/>
        </w:rPr>
        <w:t>students</w:t>
      </w:r>
      <w:r w:rsidR="001F7CED" w:rsidRPr="00114B63">
        <w:rPr>
          <w:rFonts w:ascii="Arial Narrow" w:hAnsi="Arial Narrow" w:cs="Times New Roman"/>
        </w:rPr>
        <w:t xml:space="preserve"> </w:t>
      </w:r>
      <w:r w:rsidRPr="00114B63">
        <w:rPr>
          <w:rFonts w:ascii="Arial Narrow" w:hAnsi="Arial Narrow" w:cs="Times New Roman"/>
        </w:rPr>
        <w:t>with dependent-care responsibilities</w:t>
      </w:r>
      <w:r w:rsidR="00912620">
        <w:rPr>
          <w:rFonts w:ascii="Arial Narrow" w:hAnsi="Arial Narrow" w:cs="Times New Roman"/>
        </w:rPr>
        <w:t>;</w:t>
      </w:r>
      <w:r w:rsidRPr="00114B63">
        <w:rPr>
          <w:rFonts w:ascii="Arial Narrow" w:hAnsi="Arial Narrow" w:cs="Times New Roman"/>
        </w:rPr>
        <w:t xml:space="preserve"> international students, etc.).</w:t>
      </w:r>
    </w:p>
    <w:p w:rsidR="00B52607" w:rsidRPr="00114B63" w:rsidRDefault="00B52607" w:rsidP="0006452E">
      <w:pPr>
        <w:spacing w:after="0" w:line="240" w:lineRule="auto"/>
        <w:rPr>
          <w:rFonts w:ascii="Arial Narrow" w:eastAsia="Times New Roman" w:hAnsi="Arial Narrow" w:cs="Times New Roman"/>
        </w:rPr>
      </w:pPr>
    </w:p>
    <w:p w:rsidR="00B52607" w:rsidRPr="00114B63" w:rsidRDefault="00030A03" w:rsidP="0006452E">
      <w:pPr>
        <w:spacing w:after="0" w:line="240" w:lineRule="auto"/>
        <w:rPr>
          <w:rFonts w:ascii="Arial Narrow" w:eastAsia="Times New Roman" w:hAnsi="Arial Narrow" w:cs="Times New Roman"/>
        </w:rPr>
      </w:pPr>
      <w:r w:rsidRPr="00114B63">
        <w:rPr>
          <w:rFonts w:ascii="Arial Narrow" w:hAnsi="Arial Narrow" w:cs="Times New Roman"/>
        </w:rPr>
        <w:lastRenderedPageBreak/>
        <w:t>We will conduct</w:t>
      </w:r>
      <w:r w:rsidR="00B52607" w:rsidRPr="00114B63">
        <w:rPr>
          <w:rFonts w:ascii="Arial Narrow" w:hAnsi="Arial Narrow" w:cs="Times New Roman"/>
        </w:rPr>
        <w:t xml:space="preserve"> mandatory diversity training as part of new faculty and staff orientation</w:t>
      </w:r>
      <w:r w:rsidR="001C28EA" w:rsidRPr="00114B63">
        <w:rPr>
          <w:rFonts w:ascii="Arial Narrow" w:hAnsi="Arial Narrow" w:cs="Times New Roman"/>
        </w:rPr>
        <w:t>,</w:t>
      </w:r>
      <w:r w:rsidR="00B52607" w:rsidRPr="00114B63">
        <w:rPr>
          <w:rFonts w:ascii="Arial Narrow" w:hAnsi="Arial Narrow" w:cs="Times New Roman"/>
        </w:rPr>
        <w:t xml:space="preserve"> </w:t>
      </w:r>
      <w:r w:rsidR="001F7CED">
        <w:rPr>
          <w:rFonts w:ascii="Arial Narrow" w:hAnsi="Arial Narrow" w:cs="Times New Roman"/>
        </w:rPr>
        <w:t>create</w:t>
      </w:r>
      <w:r w:rsidR="00B52607" w:rsidRPr="00114B63">
        <w:rPr>
          <w:rFonts w:ascii="Arial Narrow" w:hAnsi="Arial Narrow" w:cs="Times New Roman"/>
        </w:rPr>
        <w:t xml:space="preserve"> opportunities for campus dialogue and discussion around issues of diversity, </w:t>
      </w:r>
      <w:r w:rsidR="001F7CED">
        <w:rPr>
          <w:rFonts w:ascii="Arial Narrow" w:hAnsi="Arial Narrow" w:cs="Times New Roman"/>
        </w:rPr>
        <w:t>and foster</w:t>
      </w:r>
      <w:r w:rsidR="00B52607" w:rsidRPr="00114B63">
        <w:rPr>
          <w:rFonts w:ascii="Arial Narrow" w:hAnsi="Arial Narrow" w:cs="Times New Roman"/>
        </w:rPr>
        <w:t xml:space="preserve"> a more inclusive and civil environment for the entire campus community (faculty, staff, students, and community members).</w:t>
      </w:r>
    </w:p>
    <w:p w:rsidR="00B52607" w:rsidRPr="00114B63" w:rsidRDefault="00B52607" w:rsidP="0006452E">
      <w:pPr>
        <w:spacing w:after="0" w:line="240" w:lineRule="auto"/>
        <w:rPr>
          <w:rFonts w:ascii="Arial Narrow" w:hAnsi="Arial Narrow" w:cs="Times New Roman"/>
          <w:i/>
        </w:rPr>
      </w:pPr>
    </w:p>
    <w:p w:rsidR="00B52607" w:rsidRPr="00114B63" w:rsidRDefault="007F381F" w:rsidP="00B2789F">
      <w:pPr>
        <w:pStyle w:val="Heading4"/>
      </w:pPr>
      <w:r>
        <w:t xml:space="preserve">Initiative: </w:t>
      </w:r>
      <w:r w:rsidR="001C28EA" w:rsidRPr="00114B63">
        <w:t>Recruit and r</w:t>
      </w:r>
      <w:r w:rsidR="00B52607" w:rsidRPr="00114B63">
        <w:t xml:space="preserve">etain a </w:t>
      </w:r>
      <w:r w:rsidR="001C28EA" w:rsidRPr="00114B63">
        <w:t>d</w:t>
      </w:r>
      <w:r w:rsidR="00B52607" w:rsidRPr="00114B63">
        <w:t xml:space="preserve">iverse </w:t>
      </w:r>
      <w:r w:rsidR="001C28EA" w:rsidRPr="00114B63">
        <w:t>s</w:t>
      </w:r>
      <w:r w:rsidR="00B52607" w:rsidRPr="00114B63">
        <w:t xml:space="preserve">tudent </w:t>
      </w:r>
      <w:r w:rsidR="001C28EA" w:rsidRPr="00114B63">
        <w:t>b</w:t>
      </w:r>
      <w:r w:rsidR="00B52607" w:rsidRPr="00114B63">
        <w:t>ody</w:t>
      </w:r>
      <w:r w:rsidR="00912620">
        <w:t>.</w:t>
      </w:r>
    </w:p>
    <w:p w:rsidR="00B52607" w:rsidRPr="00114B63" w:rsidRDefault="00B52607" w:rsidP="0006452E">
      <w:pPr>
        <w:spacing w:after="0" w:line="240" w:lineRule="auto"/>
        <w:rPr>
          <w:rFonts w:ascii="Arial Narrow" w:hAnsi="Arial Narrow" w:cs="Times New Roman"/>
        </w:rPr>
      </w:pPr>
      <w:r w:rsidRPr="00114B63">
        <w:rPr>
          <w:rFonts w:ascii="Arial Narrow" w:hAnsi="Arial Narrow" w:cs="Times New Roman"/>
        </w:rPr>
        <w:t>The campus will continue to focus recruitment efforts on attracting a more diverse student population, based on our broad definition of diversity.</w:t>
      </w:r>
      <w:r w:rsidR="001C28EA" w:rsidRPr="00114B63">
        <w:rPr>
          <w:rFonts w:ascii="Arial Narrow" w:hAnsi="Arial Narrow" w:cs="Times New Roman"/>
        </w:rPr>
        <w:t xml:space="preserve"> </w:t>
      </w:r>
      <w:r w:rsidRPr="00114B63">
        <w:rPr>
          <w:rFonts w:ascii="Arial Narrow" w:hAnsi="Arial Narrow" w:cs="Times New Roman"/>
        </w:rPr>
        <w:t>Our marketing efforts will seek to improve our message of promoting diversity both on and off campus. Social media, as well as external publications and advertisements will reflect our mission of valuing diversity.</w:t>
      </w:r>
      <w:r w:rsidR="001C28EA" w:rsidRPr="00114B63">
        <w:rPr>
          <w:rFonts w:ascii="Arial Narrow" w:hAnsi="Arial Narrow" w:cs="Times New Roman"/>
        </w:rPr>
        <w:t xml:space="preserve"> </w:t>
      </w:r>
      <w:r w:rsidRPr="00114B63">
        <w:rPr>
          <w:rFonts w:ascii="Arial Narrow" w:hAnsi="Arial Narrow" w:cs="Times New Roman"/>
        </w:rPr>
        <w:t>We will develop and support initiatives to augment the internationalization of Penn State, including study abroad opportunities for domestic students; academic, co-curricular, and social support systems for international students</w:t>
      </w:r>
      <w:r w:rsidR="00030A03" w:rsidRPr="00114B63">
        <w:rPr>
          <w:rFonts w:ascii="Arial Narrow" w:hAnsi="Arial Narrow" w:cs="Times New Roman"/>
        </w:rPr>
        <w:t>;</w:t>
      </w:r>
      <w:r w:rsidRPr="00114B63">
        <w:rPr>
          <w:rFonts w:ascii="Arial Narrow" w:hAnsi="Arial Narrow" w:cs="Times New Roman"/>
        </w:rPr>
        <w:t xml:space="preserve"> and efforts to utilize international students and faculty to enhance international exposure and interaction for domestic students.</w:t>
      </w:r>
    </w:p>
    <w:p w:rsidR="00B52607" w:rsidRPr="00114B63" w:rsidRDefault="00B52607" w:rsidP="0006452E">
      <w:pPr>
        <w:spacing w:after="0" w:line="240" w:lineRule="auto"/>
        <w:rPr>
          <w:rFonts w:ascii="Arial Narrow" w:hAnsi="Arial Narrow" w:cs="Times New Roman"/>
        </w:rPr>
      </w:pPr>
    </w:p>
    <w:p w:rsidR="00B52607" w:rsidRPr="00114B63" w:rsidRDefault="008C6DBA" w:rsidP="00B2789F">
      <w:pPr>
        <w:pStyle w:val="Heading4"/>
      </w:pPr>
      <w:r w:rsidRPr="00114B63">
        <w:t xml:space="preserve">Initiative: </w:t>
      </w:r>
      <w:r w:rsidR="00B52607" w:rsidRPr="00114B63">
        <w:t xml:space="preserve">Recruit and </w:t>
      </w:r>
      <w:r w:rsidR="001C28EA" w:rsidRPr="00114B63">
        <w:t>r</w:t>
      </w:r>
      <w:r w:rsidR="00B52607" w:rsidRPr="00114B63">
        <w:t xml:space="preserve">etain a </w:t>
      </w:r>
      <w:r w:rsidR="001C28EA" w:rsidRPr="00114B63">
        <w:t>d</w:t>
      </w:r>
      <w:r w:rsidR="00B52607" w:rsidRPr="00114B63">
        <w:t xml:space="preserve">iverse </w:t>
      </w:r>
      <w:r w:rsidR="001C28EA" w:rsidRPr="00114B63">
        <w:t>w</w:t>
      </w:r>
      <w:r w:rsidR="00B52607" w:rsidRPr="00114B63">
        <w:t xml:space="preserve">orkforce: </w:t>
      </w:r>
      <w:r w:rsidR="00F039A4">
        <w:t>f</w:t>
      </w:r>
      <w:r w:rsidR="00B52607" w:rsidRPr="00114B63">
        <w:t xml:space="preserve">aculty, </w:t>
      </w:r>
      <w:r w:rsidR="001C28EA" w:rsidRPr="00114B63">
        <w:t>s</w:t>
      </w:r>
      <w:r w:rsidR="00B52607" w:rsidRPr="00114B63">
        <w:t xml:space="preserve">taff, and </w:t>
      </w:r>
      <w:r w:rsidR="001C28EA" w:rsidRPr="00114B63">
        <w:t>a</w:t>
      </w:r>
      <w:r w:rsidR="00B52607" w:rsidRPr="00114B63">
        <w:t>dministration</w:t>
      </w:r>
      <w:r w:rsidR="00912620">
        <w:t>.</w:t>
      </w:r>
    </w:p>
    <w:p w:rsidR="00B52607" w:rsidRPr="00114B63" w:rsidRDefault="00B52607" w:rsidP="0006452E">
      <w:pPr>
        <w:spacing w:after="0" w:line="240" w:lineRule="auto"/>
        <w:rPr>
          <w:rFonts w:ascii="Arial Narrow" w:eastAsia="Times New Roman" w:hAnsi="Arial Narrow" w:cs="Times New Roman"/>
        </w:rPr>
      </w:pPr>
      <w:r w:rsidRPr="00114B63">
        <w:rPr>
          <w:rFonts w:ascii="Arial Narrow" w:eastAsia="Times New Roman" w:hAnsi="Arial Narrow" w:cs="Times New Roman"/>
        </w:rPr>
        <w:t xml:space="preserve">We will approach hiring as an opportunity to augment the diversity profile of the unit and consider diversity expertise and credentials </w:t>
      </w:r>
      <w:r w:rsidR="001C28EA" w:rsidRPr="00114B63">
        <w:rPr>
          <w:rFonts w:ascii="Arial Narrow" w:eastAsia="Times New Roman" w:hAnsi="Arial Narrow" w:cs="Times New Roman"/>
        </w:rPr>
        <w:t xml:space="preserve">as an important job criterion. </w:t>
      </w:r>
      <w:r w:rsidRPr="00114B63">
        <w:rPr>
          <w:rFonts w:ascii="Arial Narrow" w:eastAsia="Times New Roman" w:hAnsi="Arial Narrow" w:cs="Times New Roman"/>
        </w:rPr>
        <w:t xml:space="preserve">We will utilize the Office of Human Resources to facilitate search and hiring processes that will attract talented and diverse pools for faculty and staff at all levels and we will continue to develop professional networks, community connections, targeted advertising strategies, and other avenues that facilitate recruitment of diverse applicants. </w:t>
      </w:r>
    </w:p>
    <w:p w:rsidR="00651212" w:rsidRPr="00114B63" w:rsidRDefault="00651212" w:rsidP="0006452E">
      <w:pPr>
        <w:spacing w:after="0" w:line="240" w:lineRule="auto"/>
        <w:rPr>
          <w:rFonts w:ascii="Arial Narrow" w:hAnsi="Arial Narrow" w:cs="Times New Roman"/>
          <w:i/>
        </w:rPr>
      </w:pPr>
    </w:p>
    <w:p w:rsidR="00651212" w:rsidRPr="00114B63" w:rsidRDefault="008C6DBA" w:rsidP="00B2789F">
      <w:pPr>
        <w:pStyle w:val="Heading4"/>
      </w:pPr>
      <w:r w:rsidRPr="00114B63">
        <w:t xml:space="preserve">Initiative: </w:t>
      </w:r>
      <w:r w:rsidR="00B52607" w:rsidRPr="00114B63">
        <w:t xml:space="preserve">Develop a </w:t>
      </w:r>
      <w:r w:rsidR="001C28EA" w:rsidRPr="00114B63">
        <w:t>curriculum t</w:t>
      </w:r>
      <w:r w:rsidR="00B52607" w:rsidRPr="00114B63">
        <w:t xml:space="preserve">hat </w:t>
      </w:r>
      <w:r w:rsidR="001C28EA" w:rsidRPr="00114B63">
        <w:t>fosters i</w:t>
      </w:r>
      <w:r w:rsidR="00B52607" w:rsidRPr="00114B63">
        <w:t xml:space="preserve">ntercultural and </w:t>
      </w:r>
      <w:r w:rsidR="001C28EA" w:rsidRPr="00114B63">
        <w:t>i</w:t>
      </w:r>
      <w:r w:rsidR="00B52607" w:rsidRPr="00114B63">
        <w:t xml:space="preserve">nternational </w:t>
      </w:r>
      <w:r w:rsidR="001C28EA" w:rsidRPr="00114B63">
        <w:t>c</w:t>
      </w:r>
      <w:r w:rsidR="00B52607" w:rsidRPr="00114B63">
        <w:t>ompetencies</w:t>
      </w:r>
      <w:r w:rsidR="00912620">
        <w:t>.</w:t>
      </w:r>
    </w:p>
    <w:p w:rsidR="00B52607" w:rsidRPr="00114B63" w:rsidRDefault="00B52607" w:rsidP="0006452E">
      <w:pPr>
        <w:spacing w:after="0" w:line="240" w:lineRule="auto"/>
        <w:rPr>
          <w:rFonts w:ascii="Arial Narrow" w:hAnsi="Arial Narrow" w:cs="Times New Roman"/>
          <w:i/>
        </w:rPr>
      </w:pPr>
      <w:r w:rsidRPr="00114B63">
        <w:rPr>
          <w:rFonts w:ascii="Arial Narrow" w:hAnsi="Arial Narrow" w:cs="Times New Roman"/>
        </w:rPr>
        <w:t>Penn State Schuylkill will p</w:t>
      </w:r>
      <w:r w:rsidRPr="00114B63">
        <w:rPr>
          <w:rFonts w:ascii="Arial Narrow" w:eastAsia="Times New Roman" w:hAnsi="Arial Narrow" w:cs="Times New Roman"/>
        </w:rPr>
        <w:t>romote curricular and research initiatives that increase all students’ capacity to understand domestic and i</w:t>
      </w:r>
      <w:r w:rsidR="001C28EA" w:rsidRPr="00114B63">
        <w:rPr>
          <w:rFonts w:ascii="Arial Narrow" w:eastAsia="Times New Roman" w:hAnsi="Arial Narrow" w:cs="Times New Roman"/>
        </w:rPr>
        <w:t xml:space="preserve">nternational diversity issues. </w:t>
      </w:r>
      <w:r w:rsidRPr="00114B63">
        <w:rPr>
          <w:rFonts w:ascii="Arial Narrow" w:eastAsia="Times New Roman" w:hAnsi="Arial Narrow" w:cs="Times New Roman"/>
        </w:rPr>
        <w:t xml:space="preserve">We will strive to create opportunities to live and work effectively within multicultural and international workplaces along with diverse social environments. </w:t>
      </w:r>
    </w:p>
    <w:p w:rsidR="00B52607" w:rsidRPr="00114B63" w:rsidRDefault="00B52607" w:rsidP="0006452E">
      <w:pPr>
        <w:spacing w:after="0" w:line="240" w:lineRule="auto"/>
        <w:rPr>
          <w:rFonts w:ascii="Arial Narrow" w:hAnsi="Arial Narrow" w:cs="Times New Roman"/>
          <w:i/>
        </w:rPr>
      </w:pPr>
    </w:p>
    <w:p w:rsidR="00B52607" w:rsidRPr="00114B63" w:rsidRDefault="008C6DBA" w:rsidP="00B2789F">
      <w:pPr>
        <w:pStyle w:val="Heading4"/>
      </w:pPr>
      <w:r w:rsidRPr="00114B63">
        <w:t xml:space="preserve">Initiative: </w:t>
      </w:r>
      <w:r w:rsidR="00B52607" w:rsidRPr="00114B63">
        <w:t>Monito</w:t>
      </w:r>
      <w:r w:rsidR="003D1236" w:rsidRPr="00114B63">
        <w:t xml:space="preserve">r and enhance </w:t>
      </w:r>
      <w:r w:rsidR="00B52607" w:rsidRPr="00114B63">
        <w:t>the efforts to make Penn State Schuylkill more civil, inclusive and diverse.</w:t>
      </w:r>
    </w:p>
    <w:p w:rsidR="003906C9" w:rsidRDefault="00B52607" w:rsidP="0006452E">
      <w:pPr>
        <w:spacing w:after="0" w:line="240" w:lineRule="auto"/>
        <w:rPr>
          <w:rFonts w:ascii="Arial Narrow" w:hAnsi="Arial Narrow" w:cs="Times New Roman"/>
        </w:rPr>
      </w:pPr>
      <w:r w:rsidRPr="00114B63">
        <w:rPr>
          <w:rFonts w:ascii="Arial Narrow" w:hAnsi="Arial Narrow" w:cs="Times New Roman"/>
        </w:rPr>
        <w:t xml:space="preserve">Penn State Schuylkill will re-create a standing diversity committee to monitor, address and enhance implementation of the efforts/strategic plan to make campus more inclusive and diverse. This committee will also be charged with monitoring and enhancing Schuylkill </w:t>
      </w:r>
      <w:r w:rsidR="00CA785A">
        <w:rPr>
          <w:rFonts w:ascii="Arial Narrow" w:hAnsi="Arial Narrow" w:cs="Times New Roman"/>
        </w:rPr>
        <w:t xml:space="preserve">campus </w:t>
      </w:r>
      <w:r w:rsidRPr="00114B63">
        <w:rPr>
          <w:rFonts w:ascii="Arial Narrow" w:hAnsi="Arial Narrow" w:cs="Times New Roman"/>
        </w:rPr>
        <w:t xml:space="preserve">implementation of the goals established in </w:t>
      </w:r>
      <w:r w:rsidRPr="00114B63">
        <w:rPr>
          <w:rFonts w:ascii="Arial Narrow" w:hAnsi="Arial Narrow" w:cs="Times New Roman"/>
          <w:i/>
        </w:rPr>
        <w:t xml:space="preserve">A </w:t>
      </w:r>
      <w:r w:rsidR="00CA785A">
        <w:rPr>
          <w:rFonts w:ascii="Arial Narrow" w:hAnsi="Arial Narrow" w:cs="Times New Roman"/>
          <w:i/>
        </w:rPr>
        <w:t>f</w:t>
      </w:r>
      <w:r w:rsidRPr="00114B63">
        <w:rPr>
          <w:rFonts w:ascii="Arial Narrow" w:hAnsi="Arial Narrow" w:cs="Times New Roman"/>
          <w:i/>
        </w:rPr>
        <w:t xml:space="preserve">ramework to </w:t>
      </w:r>
      <w:r w:rsidR="00CA785A">
        <w:rPr>
          <w:rFonts w:ascii="Arial Narrow" w:hAnsi="Arial Narrow" w:cs="Times New Roman"/>
          <w:i/>
        </w:rPr>
        <w:t>f</w:t>
      </w:r>
      <w:r w:rsidR="00CA785A" w:rsidRPr="00114B63">
        <w:rPr>
          <w:rFonts w:ascii="Arial Narrow" w:hAnsi="Arial Narrow" w:cs="Times New Roman"/>
          <w:i/>
        </w:rPr>
        <w:t xml:space="preserve">oster </w:t>
      </w:r>
      <w:r w:rsidR="00CA785A">
        <w:rPr>
          <w:rFonts w:ascii="Arial Narrow" w:hAnsi="Arial Narrow" w:cs="Times New Roman"/>
          <w:i/>
        </w:rPr>
        <w:t>d</w:t>
      </w:r>
      <w:r w:rsidR="00CA785A" w:rsidRPr="00114B63">
        <w:rPr>
          <w:rFonts w:ascii="Arial Narrow" w:hAnsi="Arial Narrow" w:cs="Times New Roman"/>
          <w:i/>
        </w:rPr>
        <w:t xml:space="preserve">iversity </w:t>
      </w:r>
      <w:r w:rsidRPr="00114B63">
        <w:rPr>
          <w:rFonts w:ascii="Arial Narrow" w:hAnsi="Arial Narrow" w:cs="Times New Roman"/>
          <w:i/>
        </w:rPr>
        <w:t>at Penn State</w:t>
      </w:r>
      <w:r w:rsidRPr="00114B63">
        <w:rPr>
          <w:rFonts w:ascii="Arial Narrow" w:hAnsi="Arial Narrow" w:cs="Times New Roman"/>
        </w:rPr>
        <w:t>.</w:t>
      </w:r>
    </w:p>
    <w:p w:rsidR="003906C9" w:rsidRDefault="003906C9" w:rsidP="0006452E">
      <w:pPr>
        <w:spacing w:after="0" w:line="240" w:lineRule="auto"/>
        <w:rPr>
          <w:rFonts w:ascii="Arial Narrow" w:eastAsia="Times New Roman" w:hAnsi="Arial Narrow" w:cs="Times New Roman"/>
          <w:i/>
        </w:rPr>
      </w:pPr>
    </w:p>
    <w:p w:rsidR="00B52607" w:rsidRPr="00114B63" w:rsidRDefault="008C6DBA" w:rsidP="00B2789F">
      <w:pPr>
        <w:pStyle w:val="Heading4"/>
      </w:pPr>
      <w:r w:rsidRPr="00114B63">
        <w:t>Initiative: Diversify</w:t>
      </w:r>
      <w:r w:rsidR="00B52607" w:rsidRPr="00114B63">
        <w:t xml:space="preserve"> University </w:t>
      </w:r>
      <w:r w:rsidR="001C28EA" w:rsidRPr="00114B63">
        <w:t>l</w:t>
      </w:r>
      <w:r w:rsidR="00B52607" w:rsidRPr="00114B63">
        <w:t xml:space="preserve">eadership and </w:t>
      </w:r>
      <w:r w:rsidR="001C28EA" w:rsidRPr="00114B63">
        <w:t>m</w:t>
      </w:r>
      <w:r w:rsidR="00B52607" w:rsidRPr="00114B63">
        <w:t>anagement</w:t>
      </w:r>
      <w:r w:rsidR="00912620">
        <w:t>.</w:t>
      </w:r>
    </w:p>
    <w:p w:rsidR="00B52607" w:rsidRPr="00114B63" w:rsidRDefault="00B52607" w:rsidP="0006452E">
      <w:pPr>
        <w:spacing w:after="0" w:line="240" w:lineRule="auto"/>
        <w:rPr>
          <w:rFonts w:ascii="Arial Narrow" w:eastAsia="Times New Roman" w:hAnsi="Arial Narrow" w:cs="Times New Roman"/>
          <w:i/>
        </w:rPr>
      </w:pPr>
      <w:r w:rsidRPr="00114B63">
        <w:rPr>
          <w:rFonts w:ascii="Arial Narrow" w:eastAsia="Times New Roman" w:hAnsi="Arial Narrow" w:cs="Times New Roman"/>
        </w:rPr>
        <w:t xml:space="preserve">Leadership for diversity encompasses both demographic diversity and a demonstrated capacity within our leadership for fostering a diverse, inclusive, and equitable environment. </w:t>
      </w:r>
      <w:proofErr w:type="gramStart"/>
      <w:r w:rsidRPr="00114B63">
        <w:rPr>
          <w:rFonts w:ascii="Arial Narrow" w:eastAsia="Times New Roman" w:hAnsi="Arial Narrow" w:cs="Times New Roman"/>
        </w:rPr>
        <w:t>Certainly</w:t>
      </w:r>
      <w:proofErr w:type="gramEnd"/>
      <w:r w:rsidRPr="00114B63">
        <w:rPr>
          <w:rFonts w:ascii="Arial Narrow" w:eastAsia="Times New Roman" w:hAnsi="Arial Narrow" w:cs="Times New Roman"/>
        </w:rPr>
        <w:t xml:space="preserve"> the demographic profile of leadership is a pr</w:t>
      </w:r>
      <w:r w:rsidR="001C28EA" w:rsidRPr="00114B63">
        <w:rPr>
          <w:rFonts w:ascii="Arial Narrow" w:eastAsia="Times New Roman" w:hAnsi="Arial Narrow" w:cs="Times New Roman"/>
        </w:rPr>
        <w:t xml:space="preserve">ominent and visible component. </w:t>
      </w:r>
      <w:r w:rsidRPr="00114B63">
        <w:rPr>
          <w:rFonts w:ascii="Arial Narrow" w:eastAsia="Times New Roman" w:hAnsi="Arial Narrow" w:cs="Times New Roman"/>
        </w:rPr>
        <w:t>We must also seek leaders with experience, understanding, ability, and drive to foster diversity at all levels and within all aspects of the organization, leaders who value educational excellence and position diversity within the institution's core values.</w:t>
      </w:r>
      <w:r w:rsidRPr="00114B63">
        <w:rPr>
          <w:rFonts w:ascii="Arial Narrow" w:eastAsia="Times New Roman" w:hAnsi="Arial Narrow" w:cs="Times New Roman"/>
        </w:rPr>
        <w:br/>
      </w:r>
    </w:p>
    <w:p w:rsidR="00B52607" w:rsidRPr="00114B63" w:rsidRDefault="008C6DBA" w:rsidP="00B2789F">
      <w:pPr>
        <w:pStyle w:val="Heading4"/>
      </w:pPr>
      <w:r w:rsidRPr="00114B63">
        <w:t>Initiative: Coordinate</w:t>
      </w:r>
      <w:r w:rsidR="001C28EA" w:rsidRPr="00114B63">
        <w:t xml:space="preserve"> o</w:t>
      </w:r>
      <w:r w:rsidR="00B52607" w:rsidRPr="00114B63">
        <w:t>rganizational</w:t>
      </w:r>
      <w:r w:rsidR="001C28EA" w:rsidRPr="00114B63">
        <w:t xml:space="preserve"> c</w:t>
      </w:r>
      <w:r w:rsidR="00B52607" w:rsidRPr="00114B63">
        <w:t>h</w:t>
      </w:r>
      <w:r w:rsidR="001C28EA" w:rsidRPr="00114B63">
        <w:t>ange to s</w:t>
      </w:r>
      <w:r w:rsidR="00B52607" w:rsidRPr="00114B63">
        <w:t xml:space="preserve">upport </w:t>
      </w:r>
      <w:r w:rsidR="001C28EA" w:rsidRPr="00114B63">
        <w:t>o</w:t>
      </w:r>
      <w:r w:rsidR="00B52607" w:rsidRPr="00114B63">
        <w:t xml:space="preserve">ur </w:t>
      </w:r>
      <w:r w:rsidR="001C28EA" w:rsidRPr="00114B63">
        <w:t>d</w:t>
      </w:r>
      <w:r w:rsidR="00B52607" w:rsidRPr="00114B63">
        <w:t xml:space="preserve">iversity </w:t>
      </w:r>
      <w:r w:rsidR="001C28EA" w:rsidRPr="00114B63">
        <w:t>g</w:t>
      </w:r>
      <w:r w:rsidR="00B52607" w:rsidRPr="00114B63">
        <w:t>oals</w:t>
      </w:r>
      <w:r w:rsidR="00912620">
        <w:t>.</w:t>
      </w:r>
    </w:p>
    <w:p w:rsidR="00B52607" w:rsidRPr="00114B63" w:rsidRDefault="00B52607" w:rsidP="0006452E">
      <w:pPr>
        <w:spacing w:after="0" w:line="240" w:lineRule="auto"/>
        <w:rPr>
          <w:rFonts w:ascii="Arial Narrow" w:hAnsi="Arial Narrow" w:cs="Times New Roman"/>
          <w:b/>
        </w:rPr>
      </w:pPr>
      <w:r w:rsidRPr="00114B63">
        <w:rPr>
          <w:rFonts w:ascii="Arial Narrow" w:eastAsia="Times New Roman" w:hAnsi="Arial Narrow" w:cs="Times New Roman"/>
        </w:rPr>
        <w:t xml:space="preserve">Diversity is a core ideology of Penn State and we </w:t>
      </w:r>
      <w:r w:rsidR="001C28EA" w:rsidRPr="00114B63">
        <w:rPr>
          <w:rFonts w:ascii="Arial Narrow" w:eastAsia="Times New Roman" w:hAnsi="Arial Narrow" w:cs="Times New Roman"/>
        </w:rPr>
        <w:t xml:space="preserve">must </w:t>
      </w:r>
      <w:r w:rsidRPr="00114B63">
        <w:rPr>
          <w:rFonts w:ascii="Arial Narrow" w:eastAsia="Times New Roman" w:hAnsi="Arial Narrow" w:cs="Times New Roman"/>
        </w:rPr>
        <w:t>ensure that our commitment to diversity, inclusivity, and equity is part of our central values and enduring principles and are able to transcend periodic changes in environment and personnel. Doing so also implies updating other organizational ideologies, which can be supported by our belief in the benefits of creating a welcoming and inclusive environment across the institution.</w:t>
      </w:r>
    </w:p>
    <w:p w:rsidR="00B52607" w:rsidRPr="00114B63" w:rsidRDefault="00B52607" w:rsidP="0006452E">
      <w:pPr>
        <w:spacing w:after="0" w:line="240" w:lineRule="auto"/>
        <w:rPr>
          <w:rFonts w:ascii="Arial Narrow" w:hAnsi="Arial Narrow" w:cs="Times New Roman"/>
          <w:b/>
          <w:i/>
        </w:rPr>
      </w:pPr>
    </w:p>
    <w:p w:rsidR="000641EF" w:rsidRPr="003906C9" w:rsidRDefault="000641EF" w:rsidP="003906C9">
      <w:pPr>
        <w:pStyle w:val="Heading3"/>
      </w:pPr>
      <w:r w:rsidRPr="003906C9">
        <w:t>Strategic Theme 5</w:t>
      </w:r>
    </w:p>
    <w:p w:rsidR="000641EF" w:rsidRPr="00114B63" w:rsidRDefault="000641EF" w:rsidP="0006452E">
      <w:pPr>
        <w:spacing w:after="0" w:line="240" w:lineRule="auto"/>
        <w:rPr>
          <w:rFonts w:ascii="Arial Narrow" w:hAnsi="Arial Narrow" w:cs="Times New Roman"/>
          <w:b/>
          <w:i/>
        </w:rPr>
      </w:pPr>
      <w:r w:rsidRPr="00114B63">
        <w:rPr>
          <w:rFonts w:ascii="Arial Narrow" w:hAnsi="Arial Narrow" w:cs="Times New Roman"/>
          <w:b/>
          <w:i/>
        </w:rPr>
        <w:t>Build partnerships and expand alliances</w:t>
      </w:r>
    </w:p>
    <w:p w:rsidR="009B5C39" w:rsidRPr="00114B63" w:rsidRDefault="00137B1C" w:rsidP="0006452E">
      <w:pPr>
        <w:spacing w:after="0" w:line="240" w:lineRule="auto"/>
        <w:rPr>
          <w:rFonts w:ascii="Arial Narrow" w:hAnsi="Arial Narrow" w:cs="Times New Roman"/>
        </w:rPr>
      </w:pPr>
      <w:r w:rsidRPr="00114B63">
        <w:rPr>
          <w:rFonts w:ascii="Arial Narrow" w:hAnsi="Arial Narrow" w:cs="Times New Roman"/>
        </w:rPr>
        <w:t>Building partnerships and expanding alliances is crucial to the overall sustainabi</w:t>
      </w:r>
      <w:r w:rsidR="006A368E" w:rsidRPr="00114B63">
        <w:rPr>
          <w:rFonts w:ascii="Arial Narrow" w:hAnsi="Arial Narrow" w:cs="Times New Roman"/>
        </w:rPr>
        <w:t xml:space="preserve">lity of Penn State Schuylkill. </w:t>
      </w:r>
      <w:r w:rsidRPr="00114B63">
        <w:rPr>
          <w:rFonts w:ascii="Arial Narrow" w:hAnsi="Arial Narrow" w:cs="Times New Roman"/>
        </w:rPr>
        <w:t>The campus strategic initiatives for this theme will focus on the campus’s commitment to continuing existing partnerships and developing new alliances to support the overall success of the organization.</w:t>
      </w:r>
      <w:r w:rsidR="00E70FF3" w:rsidRPr="00114B63">
        <w:rPr>
          <w:rFonts w:ascii="Arial Narrow" w:hAnsi="Arial Narrow" w:cs="Times New Roman"/>
        </w:rPr>
        <w:t xml:space="preserve"> The EPICS project builds on the strengths of our current partnerships within the community to meet a growing need for sustainability within business</w:t>
      </w:r>
      <w:r w:rsidR="006A368E" w:rsidRPr="00114B63">
        <w:rPr>
          <w:rFonts w:ascii="Arial Narrow" w:hAnsi="Arial Narrow" w:cs="Times New Roman"/>
        </w:rPr>
        <w:t xml:space="preserve">es and the community at large. </w:t>
      </w:r>
    </w:p>
    <w:p w:rsidR="00651212" w:rsidRPr="00114B63" w:rsidRDefault="00651212" w:rsidP="0006452E">
      <w:pPr>
        <w:spacing w:after="0" w:line="240" w:lineRule="auto"/>
        <w:rPr>
          <w:rFonts w:ascii="Arial Narrow" w:hAnsi="Arial Narrow" w:cs="Times New Roman"/>
        </w:rPr>
      </w:pPr>
    </w:p>
    <w:p w:rsidR="00B53BA0" w:rsidRPr="00114B63" w:rsidRDefault="00651212" w:rsidP="00B53BA0">
      <w:pPr>
        <w:spacing w:after="0" w:line="240" w:lineRule="auto"/>
        <w:rPr>
          <w:rFonts w:ascii="Arial Narrow" w:hAnsi="Arial Narrow" w:cs="Times New Roman"/>
        </w:rPr>
      </w:pPr>
      <w:r w:rsidRPr="00114B63">
        <w:rPr>
          <w:rFonts w:ascii="Arial Narrow" w:hAnsi="Arial Narrow" w:cs="Times New Roman"/>
        </w:rPr>
        <w:t xml:space="preserve">Additionally, </w:t>
      </w:r>
      <w:r w:rsidR="00EC6163" w:rsidRPr="00114B63">
        <w:rPr>
          <w:rFonts w:ascii="Arial Narrow" w:hAnsi="Arial Narrow" w:cs="Times New Roman"/>
        </w:rPr>
        <w:t xml:space="preserve">Penn State Schuylkill will partner </w:t>
      </w:r>
      <w:r w:rsidR="009B5C39" w:rsidRPr="00114B63">
        <w:rPr>
          <w:rFonts w:ascii="Arial Narrow" w:hAnsi="Arial Narrow" w:cs="Times New Roman"/>
        </w:rPr>
        <w:t xml:space="preserve">with other campuses, colleges, and the World Campus to expand programming capability and </w:t>
      </w:r>
      <w:r w:rsidR="00EC6163" w:rsidRPr="00114B63">
        <w:rPr>
          <w:rFonts w:ascii="Arial Narrow" w:hAnsi="Arial Narrow" w:cs="Times New Roman"/>
        </w:rPr>
        <w:t xml:space="preserve">accessibility </w:t>
      </w:r>
      <w:r w:rsidR="009B5C39" w:rsidRPr="00114B63">
        <w:rPr>
          <w:rFonts w:ascii="Arial Narrow" w:hAnsi="Arial Narrow" w:cs="Times New Roman"/>
        </w:rPr>
        <w:t>across the Commonwealth</w:t>
      </w:r>
      <w:r w:rsidR="00EC6163" w:rsidRPr="00114B63">
        <w:rPr>
          <w:rFonts w:ascii="Arial Narrow" w:hAnsi="Arial Narrow" w:cs="Times New Roman"/>
        </w:rPr>
        <w:t>.</w:t>
      </w:r>
      <w:r w:rsidR="00B53BA0" w:rsidRPr="00114B63">
        <w:rPr>
          <w:rFonts w:ascii="Arial Narrow" w:hAnsi="Arial Narrow" w:cs="Times New Roman"/>
        </w:rPr>
        <w:t xml:space="preserve"> </w:t>
      </w:r>
    </w:p>
    <w:p w:rsidR="00E42995" w:rsidRPr="00114B63" w:rsidRDefault="00E42995" w:rsidP="00B53BA0">
      <w:pPr>
        <w:spacing w:after="0" w:line="240" w:lineRule="auto"/>
        <w:rPr>
          <w:rFonts w:ascii="Arial Narrow" w:hAnsi="Arial Narrow" w:cs="Times New Roman"/>
          <w:bCs/>
        </w:rPr>
      </w:pPr>
    </w:p>
    <w:p w:rsidR="00137B1C" w:rsidRPr="00114B63" w:rsidRDefault="008C6DBA" w:rsidP="00B2789F">
      <w:pPr>
        <w:pStyle w:val="Heading4"/>
      </w:pPr>
      <w:r w:rsidRPr="00114B63">
        <w:t xml:space="preserve">Initiative: </w:t>
      </w:r>
      <w:r w:rsidR="00EC6163" w:rsidRPr="00114B63">
        <w:t>Maximize interdisciplinary and cross-campus/cross-institution collaborations in teaching, research, and service that address regional opportunities and needs.</w:t>
      </w:r>
    </w:p>
    <w:p w:rsidR="00EC6163" w:rsidRPr="00114B63" w:rsidRDefault="00EC6163" w:rsidP="0006452E">
      <w:pPr>
        <w:spacing w:after="0" w:line="240" w:lineRule="auto"/>
        <w:rPr>
          <w:rFonts w:ascii="Arial Narrow" w:hAnsi="Arial Narrow" w:cs="Times New Roman"/>
        </w:rPr>
      </w:pPr>
      <w:r w:rsidRPr="00114B63">
        <w:rPr>
          <w:rFonts w:ascii="Arial Narrow" w:hAnsi="Arial Narrow" w:cs="Times New Roman"/>
        </w:rPr>
        <w:t xml:space="preserve">Penn State Schuylkill has developed a strong relationship with the Schuylkill </w:t>
      </w:r>
      <w:r w:rsidR="00AA56B9">
        <w:rPr>
          <w:rFonts w:ascii="Arial Narrow" w:hAnsi="Arial Narrow" w:cs="Times New Roman"/>
        </w:rPr>
        <w:t>Health</w:t>
      </w:r>
      <w:r w:rsidRPr="00114B63">
        <w:rPr>
          <w:rFonts w:ascii="Arial Narrow" w:hAnsi="Arial Narrow" w:cs="Times New Roman"/>
        </w:rPr>
        <w:t xml:space="preserve"> as well as other s</w:t>
      </w:r>
      <w:r w:rsidR="006A368E" w:rsidRPr="00114B63">
        <w:rPr>
          <w:rFonts w:ascii="Arial Narrow" w:hAnsi="Arial Narrow" w:cs="Times New Roman"/>
        </w:rPr>
        <w:t xml:space="preserve">urrounding medical facilities. </w:t>
      </w:r>
      <w:r w:rsidRPr="00114B63">
        <w:rPr>
          <w:rFonts w:ascii="Arial Narrow" w:hAnsi="Arial Narrow" w:cs="Times New Roman"/>
        </w:rPr>
        <w:t xml:space="preserve">Currently, our </w:t>
      </w:r>
      <w:r w:rsidR="00AA56B9">
        <w:rPr>
          <w:rFonts w:ascii="Arial Narrow" w:hAnsi="Arial Narrow" w:cs="Times New Roman"/>
        </w:rPr>
        <w:t>n</w:t>
      </w:r>
      <w:r w:rsidRPr="00114B63">
        <w:rPr>
          <w:rFonts w:ascii="Arial Narrow" w:hAnsi="Arial Narrow" w:cs="Times New Roman"/>
        </w:rPr>
        <w:t xml:space="preserve">ursing and </w:t>
      </w:r>
      <w:r w:rsidR="00AA56B9">
        <w:rPr>
          <w:rFonts w:ascii="Arial Narrow" w:hAnsi="Arial Narrow" w:cs="Times New Roman"/>
        </w:rPr>
        <w:t>r</w:t>
      </w:r>
      <w:r w:rsidR="00AA56B9" w:rsidRPr="00114B63">
        <w:rPr>
          <w:rFonts w:ascii="Arial Narrow" w:hAnsi="Arial Narrow" w:cs="Times New Roman"/>
        </w:rPr>
        <w:t xml:space="preserve">adiology </w:t>
      </w:r>
      <w:r w:rsidRPr="00114B63">
        <w:rPr>
          <w:rFonts w:ascii="Arial Narrow" w:hAnsi="Arial Narrow" w:cs="Times New Roman"/>
        </w:rPr>
        <w:t>programs utilize many surrounding medical facilities as clinical sites</w:t>
      </w:r>
      <w:r w:rsidR="00AA56B9">
        <w:rPr>
          <w:rFonts w:ascii="Arial Narrow" w:hAnsi="Arial Narrow" w:cs="Times New Roman"/>
        </w:rPr>
        <w:t>,</w:t>
      </w:r>
      <w:r w:rsidRPr="00114B63">
        <w:rPr>
          <w:rFonts w:ascii="Arial Narrow" w:hAnsi="Arial Narrow" w:cs="Times New Roman"/>
        </w:rPr>
        <w:t xml:space="preserve"> in addition to sharing </w:t>
      </w:r>
      <w:r w:rsidRPr="00114B63">
        <w:rPr>
          <w:rFonts w:ascii="Arial Narrow" w:hAnsi="Arial Narrow" w:cs="Times New Roman"/>
        </w:rPr>
        <w:lastRenderedPageBreak/>
        <w:t>ins</w:t>
      </w:r>
      <w:r w:rsidR="00A067AC" w:rsidRPr="00114B63">
        <w:rPr>
          <w:rFonts w:ascii="Arial Narrow" w:hAnsi="Arial Narrow" w:cs="Times New Roman"/>
        </w:rPr>
        <w:t>tructors. We w</w:t>
      </w:r>
      <w:r w:rsidR="009A3654" w:rsidRPr="00114B63">
        <w:rPr>
          <w:rFonts w:ascii="Arial Narrow" w:hAnsi="Arial Narrow" w:cs="Times New Roman"/>
        </w:rPr>
        <w:t xml:space="preserve">ill continue to identify </w:t>
      </w:r>
      <w:r w:rsidR="00A067AC" w:rsidRPr="00114B63">
        <w:rPr>
          <w:rFonts w:ascii="Arial Narrow" w:hAnsi="Arial Narrow" w:cs="Times New Roman"/>
        </w:rPr>
        <w:t>collaboration opportunities withi</w:t>
      </w:r>
      <w:r w:rsidR="0091452C" w:rsidRPr="00114B63">
        <w:rPr>
          <w:rFonts w:ascii="Arial Narrow" w:hAnsi="Arial Narrow" w:cs="Times New Roman"/>
        </w:rPr>
        <w:t xml:space="preserve">n the </w:t>
      </w:r>
      <w:r w:rsidR="00AA56B9">
        <w:rPr>
          <w:rFonts w:ascii="Arial Narrow" w:hAnsi="Arial Narrow" w:cs="Times New Roman"/>
        </w:rPr>
        <w:t>n</w:t>
      </w:r>
      <w:r w:rsidR="00AA56B9" w:rsidRPr="00114B63">
        <w:rPr>
          <w:rFonts w:ascii="Arial Narrow" w:hAnsi="Arial Narrow" w:cs="Times New Roman"/>
        </w:rPr>
        <w:t>ursing</w:t>
      </w:r>
      <w:r w:rsidR="0091452C" w:rsidRPr="00114B63">
        <w:rPr>
          <w:rFonts w:ascii="Arial Narrow" w:hAnsi="Arial Narrow" w:cs="Times New Roman"/>
        </w:rPr>
        <w:t xml:space="preserve">, </w:t>
      </w:r>
      <w:r w:rsidR="00AA56B9">
        <w:rPr>
          <w:rFonts w:ascii="Arial Narrow" w:hAnsi="Arial Narrow" w:cs="Times New Roman"/>
        </w:rPr>
        <w:t>r</w:t>
      </w:r>
      <w:r w:rsidR="00AA56B9" w:rsidRPr="00114B63">
        <w:rPr>
          <w:rFonts w:ascii="Arial Narrow" w:hAnsi="Arial Narrow" w:cs="Times New Roman"/>
        </w:rPr>
        <w:t>adiology</w:t>
      </w:r>
      <w:r w:rsidR="0091452C" w:rsidRPr="00114B63">
        <w:rPr>
          <w:rFonts w:ascii="Arial Narrow" w:hAnsi="Arial Narrow" w:cs="Times New Roman"/>
        </w:rPr>
        <w:t>, and STE</w:t>
      </w:r>
      <w:r w:rsidR="00A067AC" w:rsidRPr="00114B63">
        <w:rPr>
          <w:rFonts w:ascii="Arial Narrow" w:hAnsi="Arial Narrow" w:cs="Times New Roman"/>
        </w:rPr>
        <w:t>M related prog</w:t>
      </w:r>
      <w:r w:rsidR="009A3654" w:rsidRPr="00114B63">
        <w:rPr>
          <w:rFonts w:ascii="Arial Narrow" w:hAnsi="Arial Narrow" w:cs="Times New Roman"/>
        </w:rPr>
        <w:t>ram</w:t>
      </w:r>
      <w:r w:rsidR="0091452C" w:rsidRPr="00114B63">
        <w:rPr>
          <w:rFonts w:ascii="Arial Narrow" w:hAnsi="Arial Narrow" w:cs="Times New Roman"/>
        </w:rPr>
        <w:t>s</w:t>
      </w:r>
      <w:r w:rsidR="008B088D" w:rsidRPr="00114B63">
        <w:rPr>
          <w:rFonts w:ascii="Arial Narrow" w:hAnsi="Arial Narrow" w:cs="Times New Roman"/>
        </w:rPr>
        <w:t xml:space="preserve"> </w:t>
      </w:r>
      <w:r w:rsidR="009A3654" w:rsidRPr="00114B63">
        <w:rPr>
          <w:rFonts w:ascii="Arial Narrow" w:hAnsi="Arial Narrow" w:cs="Times New Roman"/>
        </w:rPr>
        <w:t xml:space="preserve">to strengthen </w:t>
      </w:r>
      <w:r w:rsidR="00A067AC" w:rsidRPr="00114B63">
        <w:rPr>
          <w:rFonts w:ascii="Arial Narrow" w:hAnsi="Arial Narrow" w:cs="Times New Roman"/>
        </w:rPr>
        <w:t>partnerships</w:t>
      </w:r>
      <w:r w:rsidR="009A3654" w:rsidRPr="00114B63">
        <w:rPr>
          <w:rFonts w:ascii="Arial Narrow" w:hAnsi="Arial Narrow" w:cs="Times New Roman"/>
        </w:rPr>
        <w:t xml:space="preserve"> and enhance student success</w:t>
      </w:r>
      <w:r w:rsidR="00A067AC" w:rsidRPr="00114B63">
        <w:rPr>
          <w:rFonts w:ascii="Arial Narrow" w:hAnsi="Arial Narrow" w:cs="Times New Roman"/>
        </w:rPr>
        <w:t>.</w:t>
      </w:r>
      <w:r w:rsidR="003D1236" w:rsidRPr="00114B63">
        <w:rPr>
          <w:rFonts w:ascii="Arial Narrow" w:hAnsi="Arial Narrow" w:cs="Times New Roman"/>
        </w:rPr>
        <w:t xml:space="preserve"> </w:t>
      </w:r>
      <w:r w:rsidR="00AA56B9">
        <w:rPr>
          <w:rFonts w:ascii="Arial Narrow" w:hAnsi="Arial Narrow" w:cs="Times New Roman"/>
        </w:rPr>
        <w:t xml:space="preserve">The Offices of </w:t>
      </w:r>
      <w:r w:rsidR="00A067AC" w:rsidRPr="00114B63">
        <w:rPr>
          <w:rFonts w:ascii="Arial Narrow" w:hAnsi="Arial Narrow" w:cs="Times New Roman"/>
        </w:rPr>
        <w:t>Continuing Education and Academic Affairs are working closely to identify programs and services needed to serve t</w:t>
      </w:r>
      <w:r w:rsidR="006A368E" w:rsidRPr="00114B63">
        <w:rPr>
          <w:rFonts w:ascii="Arial Narrow" w:hAnsi="Arial Narrow" w:cs="Times New Roman"/>
        </w:rPr>
        <w:t xml:space="preserve">he residents of our community. </w:t>
      </w:r>
      <w:r w:rsidR="00A067AC" w:rsidRPr="00114B63">
        <w:rPr>
          <w:rFonts w:ascii="Arial Narrow" w:hAnsi="Arial Narrow" w:cs="Times New Roman"/>
        </w:rPr>
        <w:t>We will carefully study our current schedule to determine scheduling deficiencies and implement flexible scheduling of courses and activities to address student and community needs (adult learners, veterans, working adults).</w:t>
      </w:r>
    </w:p>
    <w:p w:rsidR="00E42995" w:rsidRPr="00114B63" w:rsidRDefault="00E42995" w:rsidP="00E42995">
      <w:pPr>
        <w:spacing w:after="0" w:line="240" w:lineRule="auto"/>
        <w:rPr>
          <w:rFonts w:ascii="Arial Narrow" w:hAnsi="Arial Narrow" w:cs="Times New Roman"/>
          <w:bCs/>
        </w:rPr>
      </w:pPr>
    </w:p>
    <w:p w:rsidR="00E42995" w:rsidRPr="00114B63" w:rsidRDefault="00E42995" w:rsidP="00E42995">
      <w:pPr>
        <w:spacing w:after="0" w:line="240" w:lineRule="auto"/>
        <w:rPr>
          <w:rFonts w:ascii="Arial Narrow" w:hAnsi="Arial Narrow" w:cs="Times New Roman"/>
        </w:rPr>
      </w:pPr>
      <w:r w:rsidRPr="00114B63">
        <w:rPr>
          <w:rFonts w:ascii="Arial Narrow" w:hAnsi="Arial Narrow" w:cs="Times New Roman"/>
        </w:rPr>
        <w:t>During this plan</w:t>
      </w:r>
      <w:r w:rsidR="008D0DBA">
        <w:rPr>
          <w:rFonts w:ascii="Arial Narrow" w:hAnsi="Arial Narrow" w:cs="Times New Roman"/>
        </w:rPr>
        <w:t>ning</w:t>
      </w:r>
      <w:r w:rsidRPr="00114B63">
        <w:rPr>
          <w:rFonts w:ascii="Arial Narrow" w:hAnsi="Arial Narrow" w:cs="Times New Roman"/>
        </w:rPr>
        <w:t xml:space="preserve"> period, we will expand and strengthen campus partnerships with public and private schools across our service area. Dual enrollment, campus visits, and hosting community youth events will support the success of this initiative.</w:t>
      </w:r>
    </w:p>
    <w:p w:rsidR="008B088D" w:rsidRPr="00114B63" w:rsidRDefault="008B088D" w:rsidP="0006452E">
      <w:pPr>
        <w:spacing w:after="0" w:line="240" w:lineRule="auto"/>
        <w:rPr>
          <w:rFonts w:ascii="Arial Narrow" w:hAnsi="Arial Narrow" w:cs="Times New Roman"/>
        </w:rPr>
      </w:pPr>
    </w:p>
    <w:p w:rsidR="00EC6163" w:rsidRPr="00114B63" w:rsidRDefault="009A77F6" w:rsidP="00B2789F">
      <w:pPr>
        <w:pStyle w:val="Heading4"/>
      </w:pPr>
      <w:r w:rsidRPr="00114B63">
        <w:t xml:space="preserve">Initiative: </w:t>
      </w:r>
      <w:r w:rsidR="00EC6163" w:rsidRPr="00114B63">
        <w:t>Provide applied learning opportunities through international programs, public scholarship, internships, and undergraduate research.</w:t>
      </w:r>
    </w:p>
    <w:p w:rsidR="003906C9" w:rsidRDefault="00FD095C" w:rsidP="0006452E">
      <w:pPr>
        <w:spacing w:after="0" w:line="240" w:lineRule="auto"/>
        <w:rPr>
          <w:rFonts w:ascii="Arial Narrow" w:hAnsi="Arial Narrow" w:cs="Times New Roman"/>
        </w:rPr>
      </w:pPr>
      <w:r w:rsidRPr="00114B63">
        <w:rPr>
          <w:rFonts w:ascii="Arial Narrow" w:hAnsi="Arial Narrow" w:cs="Times New Roman"/>
        </w:rPr>
        <w:t>Penn State Schuylkill contributes greatly to the economy of Schuylkil</w:t>
      </w:r>
      <w:r w:rsidR="006A368E" w:rsidRPr="00114B63">
        <w:rPr>
          <w:rFonts w:ascii="Arial Narrow" w:hAnsi="Arial Narrow" w:cs="Times New Roman"/>
        </w:rPr>
        <w:t xml:space="preserve">l County. </w:t>
      </w:r>
      <w:r w:rsidRPr="00114B63">
        <w:rPr>
          <w:rFonts w:ascii="Arial Narrow" w:hAnsi="Arial Narrow" w:cs="Times New Roman"/>
        </w:rPr>
        <w:t>The campus will continue to promote the University and campus economic impact statement in order to inform the local community and support future initiatives.</w:t>
      </w:r>
    </w:p>
    <w:p w:rsidR="003906C9" w:rsidRDefault="003906C9" w:rsidP="0006452E">
      <w:pPr>
        <w:spacing w:after="0" w:line="240" w:lineRule="auto"/>
        <w:rPr>
          <w:rFonts w:ascii="Arial Narrow" w:hAnsi="Arial Narrow" w:cs="Times New Roman"/>
        </w:rPr>
      </w:pPr>
    </w:p>
    <w:p w:rsidR="006A368E" w:rsidRPr="00114B63" w:rsidRDefault="006A368E" w:rsidP="0006452E">
      <w:pPr>
        <w:spacing w:after="0" w:line="240" w:lineRule="auto"/>
        <w:rPr>
          <w:rFonts w:ascii="Arial Narrow" w:hAnsi="Arial Narrow" w:cs="Times New Roman"/>
        </w:rPr>
      </w:pPr>
      <w:r w:rsidRPr="00114B63">
        <w:rPr>
          <w:rFonts w:ascii="Arial Narrow" w:hAnsi="Arial Narrow" w:cs="Times New Roman"/>
        </w:rPr>
        <w:t>Renovations to our admissions s</w:t>
      </w:r>
      <w:r w:rsidR="007725E2" w:rsidRPr="00114B63">
        <w:rPr>
          <w:rFonts w:ascii="Arial Narrow" w:hAnsi="Arial Narrow" w:cs="Times New Roman"/>
        </w:rPr>
        <w:t>uite</w:t>
      </w:r>
      <w:r w:rsidR="00130C15" w:rsidRPr="00114B63">
        <w:rPr>
          <w:rFonts w:ascii="Arial Narrow" w:hAnsi="Arial Narrow" w:cs="Times New Roman"/>
        </w:rPr>
        <w:t xml:space="preserve">, and the creation of a Global Programs </w:t>
      </w:r>
      <w:r w:rsidR="008D0DBA">
        <w:rPr>
          <w:rFonts w:ascii="Arial Narrow" w:hAnsi="Arial Narrow" w:cs="Times New Roman"/>
        </w:rPr>
        <w:t>o</w:t>
      </w:r>
      <w:r w:rsidR="00130C15" w:rsidRPr="00114B63">
        <w:rPr>
          <w:rFonts w:ascii="Arial Narrow" w:hAnsi="Arial Narrow" w:cs="Times New Roman"/>
        </w:rPr>
        <w:t xml:space="preserve">ffice, </w:t>
      </w:r>
      <w:r w:rsidR="007725E2" w:rsidRPr="00114B63">
        <w:rPr>
          <w:rFonts w:ascii="Arial Narrow" w:hAnsi="Arial Narrow" w:cs="Times New Roman"/>
        </w:rPr>
        <w:t xml:space="preserve">will enable the campus to create an </w:t>
      </w:r>
      <w:r w:rsidR="008D0DBA">
        <w:rPr>
          <w:rFonts w:ascii="Arial Narrow" w:hAnsi="Arial Narrow" w:cs="Times New Roman"/>
        </w:rPr>
        <w:t>administrative center</w:t>
      </w:r>
      <w:r w:rsidR="007725E2" w:rsidRPr="00114B63">
        <w:rPr>
          <w:rFonts w:ascii="Arial Narrow" w:hAnsi="Arial Narrow" w:cs="Times New Roman"/>
        </w:rPr>
        <w:t xml:space="preserve"> dedicated to serving the needs of our international students. </w:t>
      </w:r>
      <w:r w:rsidR="00130C15" w:rsidRPr="00114B63">
        <w:rPr>
          <w:rFonts w:ascii="Arial Narrow" w:hAnsi="Arial Narrow" w:cs="Times New Roman"/>
        </w:rPr>
        <w:t>Additi</w:t>
      </w:r>
      <w:r w:rsidR="007725E2" w:rsidRPr="00114B63">
        <w:rPr>
          <w:rFonts w:ascii="Arial Narrow" w:hAnsi="Arial Narrow" w:cs="Times New Roman"/>
        </w:rPr>
        <w:t xml:space="preserve">onally, faculty and staff will work jointly in developing international and service opportunities for Schuylkill </w:t>
      </w:r>
      <w:r w:rsidR="008D0DBA">
        <w:rPr>
          <w:rFonts w:ascii="Arial Narrow" w:hAnsi="Arial Narrow" w:cs="Times New Roman"/>
        </w:rPr>
        <w:t xml:space="preserve">campus </w:t>
      </w:r>
      <w:r w:rsidR="007725E2" w:rsidRPr="00114B63">
        <w:rPr>
          <w:rFonts w:ascii="Arial Narrow" w:hAnsi="Arial Narrow" w:cs="Times New Roman"/>
        </w:rPr>
        <w:t>students.</w:t>
      </w:r>
    </w:p>
    <w:p w:rsidR="003D1236" w:rsidRPr="00114B63" w:rsidRDefault="003D1236" w:rsidP="0006452E">
      <w:pPr>
        <w:spacing w:after="0" w:line="240" w:lineRule="auto"/>
        <w:rPr>
          <w:rFonts w:ascii="Arial Narrow" w:hAnsi="Arial Narrow" w:cs="Times New Roman"/>
          <w:b/>
          <w:i/>
        </w:rPr>
      </w:pPr>
    </w:p>
    <w:p w:rsidR="00157EAE" w:rsidRDefault="009A77F6" w:rsidP="00B2789F">
      <w:pPr>
        <w:pStyle w:val="Heading4"/>
      </w:pPr>
      <w:r w:rsidRPr="00114B63">
        <w:t xml:space="preserve">Initiative: </w:t>
      </w:r>
      <w:r w:rsidR="00EC6163" w:rsidRPr="00114B63">
        <w:t>Use technology to improve learning, enhance information literacy, and encourage increased competence in various digital environments.</w:t>
      </w:r>
    </w:p>
    <w:p w:rsidR="007725E2" w:rsidRPr="00114B63" w:rsidRDefault="007725E2" w:rsidP="0006452E">
      <w:pPr>
        <w:spacing w:after="0" w:line="240" w:lineRule="auto"/>
        <w:rPr>
          <w:rFonts w:ascii="Arial Narrow" w:hAnsi="Arial Narrow" w:cs="Times New Roman"/>
        </w:rPr>
      </w:pPr>
      <w:r w:rsidRPr="00114B63">
        <w:rPr>
          <w:rFonts w:ascii="Arial Narrow" w:hAnsi="Arial Narrow" w:cs="Times New Roman"/>
        </w:rPr>
        <w:t>Penn State Schuylkill will continue to enhance learning opportunities thr</w:t>
      </w:r>
      <w:r w:rsidR="006A368E" w:rsidRPr="00114B63">
        <w:rPr>
          <w:rFonts w:ascii="Arial Narrow" w:hAnsi="Arial Narrow" w:cs="Times New Roman"/>
        </w:rPr>
        <w:t xml:space="preserve">ough use of modern technology. </w:t>
      </w:r>
      <w:r w:rsidRPr="00114B63">
        <w:rPr>
          <w:rFonts w:ascii="Arial Narrow" w:hAnsi="Arial Narrow" w:cs="Times New Roman"/>
        </w:rPr>
        <w:t xml:space="preserve">We will strive to become an </w:t>
      </w:r>
      <w:r w:rsidR="008D0DBA">
        <w:rPr>
          <w:rFonts w:ascii="Arial Narrow" w:hAnsi="Arial Narrow" w:cs="Times New Roman"/>
        </w:rPr>
        <w:t>i</w:t>
      </w:r>
      <w:r w:rsidRPr="00114B63">
        <w:rPr>
          <w:rFonts w:ascii="Arial Narrow" w:hAnsi="Arial Narrow" w:cs="Times New Roman"/>
        </w:rPr>
        <w:t xml:space="preserve">nformation </w:t>
      </w:r>
      <w:r w:rsidR="008D0DBA">
        <w:rPr>
          <w:rFonts w:ascii="Arial Narrow" w:hAnsi="Arial Narrow" w:cs="Times New Roman"/>
        </w:rPr>
        <w:t>t</w:t>
      </w:r>
      <w:r w:rsidR="008D0DBA" w:rsidRPr="00114B63">
        <w:rPr>
          <w:rFonts w:ascii="Arial Narrow" w:hAnsi="Arial Narrow" w:cs="Times New Roman"/>
        </w:rPr>
        <w:t xml:space="preserve">echnology </w:t>
      </w:r>
      <w:r w:rsidRPr="00114B63">
        <w:rPr>
          <w:rFonts w:ascii="Arial Narrow" w:hAnsi="Arial Narrow" w:cs="Times New Roman"/>
        </w:rPr>
        <w:t>leader in the delivery of high</w:t>
      </w:r>
      <w:r w:rsidR="008D0DBA">
        <w:rPr>
          <w:rFonts w:ascii="Arial Narrow" w:hAnsi="Arial Narrow" w:cs="Times New Roman"/>
        </w:rPr>
        <w:t>-</w:t>
      </w:r>
      <w:r w:rsidRPr="00114B63">
        <w:rPr>
          <w:rFonts w:ascii="Arial Narrow" w:hAnsi="Arial Narrow" w:cs="Times New Roman"/>
        </w:rPr>
        <w:t>quality instruction</w:t>
      </w:r>
      <w:r w:rsidR="008D0DBA">
        <w:rPr>
          <w:rFonts w:ascii="Arial Narrow" w:hAnsi="Arial Narrow" w:cs="Times New Roman"/>
        </w:rPr>
        <w:t>,</w:t>
      </w:r>
      <w:r w:rsidRPr="00114B63">
        <w:rPr>
          <w:rFonts w:ascii="Arial Narrow" w:hAnsi="Arial Narrow" w:cs="Times New Roman"/>
        </w:rPr>
        <w:t xml:space="preserve"> and </w:t>
      </w:r>
      <w:r w:rsidR="008D0DBA">
        <w:rPr>
          <w:rFonts w:ascii="Arial Narrow" w:hAnsi="Arial Narrow" w:cs="Times New Roman"/>
        </w:rPr>
        <w:t xml:space="preserve">we </w:t>
      </w:r>
      <w:r w:rsidRPr="00114B63">
        <w:rPr>
          <w:rFonts w:ascii="Arial Narrow" w:hAnsi="Arial Narrow" w:cs="Times New Roman"/>
        </w:rPr>
        <w:t>will invest in equipment and professional development in order to ensure the needs of today’s student are being satisfied.</w:t>
      </w:r>
      <w:r w:rsidR="009A3654" w:rsidRPr="00114B63">
        <w:rPr>
          <w:rFonts w:ascii="Arial Narrow" w:hAnsi="Arial Narrow" w:cs="Times New Roman"/>
        </w:rPr>
        <w:t xml:space="preserve"> </w:t>
      </w:r>
      <w:r w:rsidRPr="00114B63">
        <w:rPr>
          <w:rFonts w:ascii="Arial Narrow" w:hAnsi="Arial Narrow" w:cs="Times New Roman"/>
        </w:rPr>
        <w:t xml:space="preserve">To accomplish this goal, an Information Technology Advisory Committee consisting of faculty, staff, and students will be established to regularly assess the needs of the Schuylkill </w:t>
      </w:r>
      <w:r w:rsidR="008D0DBA">
        <w:rPr>
          <w:rFonts w:ascii="Arial Narrow" w:hAnsi="Arial Narrow" w:cs="Times New Roman"/>
        </w:rPr>
        <w:t xml:space="preserve">campus </w:t>
      </w:r>
      <w:r w:rsidRPr="00114B63">
        <w:rPr>
          <w:rFonts w:ascii="Arial Narrow" w:hAnsi="Arial Narrow" w:cs="Times New Roman"/>
        </w:rPr>
        <w:t>community.</w:t>
      </w:r>
    </w:p>
    <w:p w:rsidR="00137B1C" w:rsidRPr="00114B63" w:rsidRDefault="00137B1C" w:rsidP="009714E2">
      <w:pPr>
        <w:tabs>
          <w:tab w:val="left" w:pos="360"/>
        </w:tabs>
        <w:spacing w:after="0" w:line="240" w:lineRule="auto"/>
        <w:rPr>
          <w:rFonts w:ascii="Arial Narrow" w:hAnsi="Arial Narrow" w:cs="Times New Roman"/>
        </w:rPr>
      </w:pPr>
    </w:p>
    <w:p w:rsidR="008B088D" w:rsidRPr="00114B63" w:rsidRDefault="00E42995" w:rsidP="00157EAE">
      <w:pPr>
        <w:tabs>
          <w:tab w:val="left" w:pos="360"/>
        </w:tabs>
        <w:spacing w:after="0" w:line="240" w:lineRule="auto"/>
        <w:rPr>
          <w:rFonts w:ascii="Arial Narrow" w:hAnsi="Arial Narrow" w:cs="Times New Roman"/>
        </w:rPr>
      </w:pPr>
      <w:r w:rsidRPr="00114B63">
        <w:rPr>
          <w:rFonts w:ascii="Arial Narrow" w:hAnsi="Arial Narrow" w:cs="Times New Roman"/>
        </w:rPr>
        <w:t>Additionally, we will i</w:t>
      </w:r>
      <w:r w:rsidR="008B088D" w:rsidRPr="00114B63">
        <w:rPr>
          <w:rFonts w:ascii="Arial Narrow" w:hAnsi="Arial Narrow" w:cs="Times New Roman"/>
        </w:rPr>
        <w:t>ncrease support of campus Instructional Design S</w:t>
      </w:r>
      <w:r w:rsidRPr="00114B63">
        <w:rPr>
          <w:rFonts w:ascii="Arial Narrow" w:hAnsi="Arial Narrow" w:cs="Times New Roman"/>
        </w:rPr>
        <w:t>ervices to enhance t</w:t>
      </w:r>
      <w:r w:rsidR="00651212" w:rsidRPr="00114B63">
        <w:rPr>
          <w:rFonts w:ascii="Arial Narrow" w:hAnsi="Arial Narrow" w:cs="Times New Roman"/>
        </w:rPr>
        <w:t>raining opportunities for f</w:t>
      </w:r>
      <w:r w:rsidR="008B088D" w:rsidRPr="00114B63">
        <w:rPr>
          <w:rFonts w:ascii="Arial Narrow" w:hAnsi="Arial Narrow" w:cs="Times New Roman"/>
        </w:rPr>
        <w:t>aculty and staff</w:t>
      </w:r>
      <w:r w:rsidR="00157EAE">
        <w:rPr>
          <w:rFonts w:ascii="Arial Narrow" w:hAnsi="Arial Narrow" w:cs="Times New Roman"/>
        </w:rPr>
        <w:t xml:space="preserve">, </w:t>
      </w:r>
      <w:r w:rsidRPr="00114B63">
        <w:rPr>
          <w:rFonts w:ascii="Arial Narrow" w:hAnsi="Arial Narrow" w:cs="Times New Roman"/>
        </w:rPr>
        <w:t>and w</w:t>
      </w:r>
      <w:r w:rsidR="008B088D" w:rsidRPr="00114B63">
        <w:rPr>
          <w:rFonts w:ascii="Arial Narrow" w:hAnsi="Arial Narrow" w:cs="Times New Roman"/>
        </w:rPr>
        <w:t>e will continue to enhance our use of social</w:t>
      </w:r>
      <w:r w:rsidRPr="00114B63">
        <w:rPr>
          <w:rFonts w:ascii="Arial Narrow" w:hAnsi="Arial Narrow" w:cs="Times New Roman"/>
        </w:rPr>
        <w:t xml:space="preserve"> </w:t>
      </w:r>
      <w:r w:rsidR="008B088D" w:rsidRPr="00114B63">
        <w:rPr>
          <w:rFonts w:ascii="Arial Narrow" w:hAnsi="Arial Narrow" w:cs="Times New Roman"/>
        </w:rPr>
        <w:t>media outlets to d</w:t>
      </w:r>
      <w:r w:rsidR="00651212" w:rsidRPr="00114B63">
        <w:rPr>
          <w:rFonts w:ascii="Arial Narrow" w:hAnsi="Arial Narrow" w:cs="Times New Roman"/>
        </w:rPr>
        <w:t xml:space="preserve">eliver our message and increase </w:t>
      </w:r>
      <w:r w:rsidR="008B088D" w:rsidRPr="00114B63">
        <w:rPr>
          <w:rFonts w:ascii="Arial Narrow" w:hAnsi="Arial Narrow" w:cs="Times New Roman"/>
        </w:rPr>
        <w:t>awareness of campus initiatives.</w:t>
      </w:r>
    </w:p>
    <w:p w:rsidR="00E42995" w:rsidRPr="00114B63" w:rsidRDefault="00E42995" w:rsidP="009714E2">
      <w:pPr>
        <w:tabs>
          <w:tab w:val="left" w:pos="360"/>
        </w:tabs>
        <w:spacing w:after="0" w:line="240" w:lineRule="auto"/>
        <w:rPr>
          <w:rFonts w:ascii="Arial Narrow" w:hAnsi="Arial Narrow" w:cs="Times New Roman"/>
        </w:rPr>
      </w:pPr>
    </w:p>
    <w:p w:rsidR="000641EF" w:rsidRPr="003906C9" w:rsidRDefault="000641EF" w:rsidP="003906C9">
      <w:pPr>
        <w:pStyle w:val="Heading3"/>
      </w:pPr>
      <w:r w:rsidRPr="003906C9">
        <w:t>Strategic Theme 6</w:t>
      </w:r>
    </w:p>
    <w:p w:rsidR="000641EF" w:rsidRPr="00114B63" w:rsidRDefault="000641EF" w:rsidP="009714E2">
      <w:pPr>
        <w:tabs>
          <w:tab w:val="left" w:pos="360"/>
        </w:tabs>
        <w:spacing w:after="0" w:line="240" w:lineRule="auto"/>
        <w:rPr>
          <w:rFonts w:ascii="Arial Narrow" w:hAnsi="Arial Narrow" w:cs="Times New Roman"/>
          <w:b/>
        </w:rPr>
      </w:pPr>
      <w:r w:rsidRPr="00114B63">
        <w:rPr>
          <w:rFonts w:ascii="Arial Narrow" w:hAnsi="Arial Narrow" w:cs="Times New Roman"/>
          <w:b/>
        </w:rPr>
        <w:t>Realign programs, services, and resources to support the vision and mission of Penn State Schuylkill</w:t>
      </w:r>
    </w:p>
    <w:p w:rsidR="00B52607" w:rsidRPr="00114B63" w:rsidRDefault="009A77F6" w:rsidP="00B2789F">
      <w:pPr>
        <w:pStyle w:val="Heading4"/>
      </w:pPr>
      <w:r w:rsidRPr="00114B63">
        <w:t xml:space="preserve">Initiative: </w:t>
      </w:r>
      <w:r w:rsidR="00B52607" w:rsidRPr="00114B63">
        <w:t>Invest operating funds strategically to reallocate resources to areas of existing or emerging strengths across the campus.</w:t>
      </w: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r w:rsidRPr="00114B63">
        <w:rPr>
          <w:rFonts w:ascii="Arial Narrow" w:hAnsi="Arial Narrow" w:cs="Times New Roman"/>
        </w:rPr>
        <w:t xml:space="preserve">Ongoing budget monitoring will ensure fiscally prudent practices adopted by the campus will avoid spending that detracts from strategic priorities. Penn State Schuylkill will implement multi-year targets for cost reduction, and in some cases, strategies for revenue enhancements, including increased efforts to secure private and sponsored dollars in support of campus academic and program priorities. </w:t>
      </w: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r w:rsidRPr="00114B63">
        <w:rPr>
          <w:rFonts w:ascii="Arial Narrow" w:hAnsi="Arial Narrow" w:cs="Times New Roman"/>
        </w:rPr>
        <w:t>Opportunities that present themselves via natural attrition to reorganize assigned responsibilities and move personnel lines will be regularly reviewed and implemented as necessary. Additionally, annual unit spending plans and redirection of internal dollars will be reviewed to maximize support for new strategic initiatives and program development.</w:t>
      </w: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p>
    <w:p w:rsidR="00B52607" w:rsidRPr="00114B63" w:rsidRDefault="00B52607" w:rsidP="009714E2">
      <w:pPr>
        <w:tabs>
          <w:tab w:val="left" w:pos="360"/>
        </w:tabs>
        <w:autoSpaceDE w:val="0"/>
        <w:autoSpaceDN w:val="0"/>
        <w:adjustRightInd w:val="0"/>
        <w:spacing w:after="0" w:line="240" w:lineRule="auto"/>
        <w:rPr>
          <w:rFonts w:ascii="Arial Narrow" w:hAnsi="Arial Narrow" w:cs="Times New Roman"/>
        </w:rPr>
      </w:pPr>
      <w:r w:rsidRPr="00114B63">
        <w:rPr>
          <w:rFonts w:ascii="Arial Narrow" w:hAnsi="Arial Narrow" w:cs="Times New Roman"/>
        </w:rPr>
        <w:t xml:space="preserve">Partnerships and alliances with other </w:t>
      </w:r>
      <w:r w:rsidR="008D0DBA">
        <w:rPr>
          <w:rFonts w:ascii="Arial Narrow" w:hAnsi="Arial Narrow" w:cs="Times New Roman"/>
        </w:rPr>
        <w:t>Penn State</w:t>
      </w:r>
      <w:r w:rsidR="008D0DBA" w:rsidRPr="00114B63">
        <w:rPr>
          <w:rFonts w:ascii="Arial Narrow" w:hAnsi="Arial Narrow" w:cs="Times New Roman"/>
        </w:rPr>
        <w:t xml:space="preserve"> </w:t>
      </w:r>
      <w:r w:rsidRPr="00114B63">
        <w:rPr>
          <w:rFonts w:ascii="Arial Narrow" w:hAnsi="Arial Narrow" w:cs="Times New Roman"/>
        </w:rPr>
        <w:t>campuses and colleges will be critical to the success of Penn State Schu</w:t>
      </w:r>
      <w:r w:rsidR="009D143E" w:rsidRPr="00114B63">
        <w:rPr>
          <w:rFonts w:ascii="Arial Narrow" w:hAnsi="Arial Narrow" w:cs="Times New Roman"/>
        </w:rPr>
        <w:t xml:space="preserve">ylkill in this planning cycle. </w:t>
      </w:r>
      <w:r w:rsidRPr="00114B63">
        <w:rPr>
          <w:rFonts w:ascii="Arial Narrow" w:hAnsi="Arial Narrow" w:cs="Times New Roman"/>
        </w:rPr>
        <w:t>To accomplish this goal, we will invest in technology to increase online, blended, and hybrid delivery programs.</w:t>
      </w:r>
    </w:p>
    <w:p w:rsidR="00B52607" w:rsidRPr="00114B63" w:rsidRDefault="00B52607" w:rsidP="009714E2">
      <w:pPr>
        <w:tabs>
          <w:tab w:val="left" w:pos="360"/>
        </w:tabs>
        <w:spacing w:after="0" w:line="240" w:lineRule="auto"/>
        <w:rPr>
          <w:rFonts w:ascii="Arial Narrow" w:hAnsi="Arial Narrow" w:cs="Times New Roman"/>
        </w:rPr>
      </w:pPr>
    </w:p>
    <w:p w:rsidR="00B52607" w:rsidRPr="00114B63" w:rsidRDefault="009A77F6" w:rsidP="00B2789F">
      <w:pPr>
        <w:pStyle w:val="Heading4"/>
      </w:pPr>
      <w:r w:rsidRPr="00114B63">
        <w:t xml:space="preserve">Initiative: </w:t>
      </w:r>
      <w:r w:rsidR="00B52607" w:rsidRPr="00114B63">
        <w:t>Invest capital in new facilities and equipment to support current and emerging campus strengths.</w:t>
      </w:r>
    </w:p>
    <w:p w:rsidR="00B52607" w:rsidRDefault="00B52607" w:rsidP="009714E2">
      <w:pPr>
        <w:tabs>
          <w:tab w:val="left" w:pos="360"/>
        </w:tabs>
        <w:spacing w:after="0" w:line="240" w:lineRule="auto"/>
        <w:rPr>
          <w:rFonts w:ascii="Arial Narrow" w:hAnsi="Arial Narrow" w:cs="Times New Roman"/>
        </w:rPr>
      </w:pPr>
      <w:r w:rsidRPr="00114B63">
        <w:rPr>
          <w:rFonts w:ascii="Arial Narrow" w:hAnsi="Arial Narrow" w:cs="Times New Roman"/>
        </w:rPr>
        <w:t xml:space="preserve">The campus is committed to the creation of high-quality facilities in support of existing and emerging opportunities. New degree and expanded degree offerings will require modern and properly equipped classrooms. </w:t>
      </w:r>
    </w:p>
    <w:p w:rsidR="007F381F" w:rsidRPr="00114B63" w:rsidRDefault="007F381F" w:rsidP="009714E2">
      <w:pPr>
        <w:tabs>
          <w:tab w:val="left" w:pos="360"/>
        </w:tabs>
        <w:spacing w:after="0" w:line="240" w:lineRule="auto"/>
        <w:rPr>
          <w:rFonts w:ascii="Arial Narrow" w:hAnsi="Arial Narrow" w:cs="Times New Roman"/>
        </w:rPr>
      </w:pPr>
    </w:p>
    <w:p w:rsidR="00E42995" w:rsidRPr="00114B63" w:rsidRDefault="00B52607" w:rsidP="00E42995">
      <w:pPr>
        <w:tabs>
          <w:tab w:val="left" w:pos="360"/>
        </w:tabs>
        <w:spacing w:after="0" w:line="240" w:lineRule="auto"/>
        <w:rPr>
          <w:rFonts w:ascii="Arial Narrow" w:hAnsi="Arial Narrow" w:cs="Times New Roman"/>
        </w:rPr>
      </w:pPr>
      <w:r w:rsidRPr="00114B63">
        <w:rPr>
          <w:rFonts w:ascii="Arial Narrow" w:hAnsi="Arial Narrow" w:cs="Times New Roman"/>
        </w:rPr>
        <w:t>We will maximize the effective use of classroom/learning space, using benchmarks from the University’s Integrated Planning Model, and address facility, equipment, and technology needs for expanding teaching and research.</w:t>
      </w:r>
    </w:p>
    <w:p w:rsidR="00051DE7" w:rsidRPr="00114B63" w:rsidRDefault="00051DE7" w:rsidP="00C500C0">
      <w:pPr>
        <w:tabs>
          <w:tab w:val="left" w:pos="360"/>
        </w:tabs>
        <w:spacing w:after="0" w:line="240" w:lineRule="auto"/>
        <w:rPr>
          <w:rFonts w:ascii="Arial Narrow" w:hAnsi="Arial Narrow" w:cs="Times New Roman"/>
        </w:rPr>
      </w:pPr>
    </w:p>
    <w:p w:rsidR="00C500C0" w:rsidRPr="00114B63" w:rsidRDefault="00C500C0" w:rsidP="00C500C0">
      <w:pPr>
        <w:tabs>
          <w:tab w:val="left" w:pos="360"/>
        </w:tabs>
        <w:spacing w:after="0" w:line="240" w:lineRule="auto"/>
        <w:rPr>
          <w:rFonts w:ascii="Arial Narrow" w:hAnsi="Arial Narrow" w:cs="Times New Roman"/>
          <w:bCs/>
        </w:rPr>
      </w:pPr>
      <w:r w:rsidRPr="00114B63">
        <w:rPr>
          <w:rFonts w:ascii="Arial Narrow" w:hAnsi="Arial Narrow" w:cs="Times New Roman"/>
        </w:rPr>
        <w:t>Penn State Schuylkill will strategically pl</w:t>
      </w:r>
      <w:r w:rsidR="008B088D" w:rsidRPr="00114B63">
        <w:rPr>
          <w:rFonts w:ascii="Arial Narrow" w:hAnsi="Arial Narrow" w:cs="Times New Roman"/>
          <w:bCs/>
        </w:rPr>
        <w:t xml:space="preserve">an and budget for regular upgrades to the facilities and classrooms required to support associate and baccalaureate programs with extraordinary equipment or technology needs such as corporate communications, STEM </w:t>
      </w:r>
      <w:r w:rsidR="008B088D" w:rsidRPr="00114B63">
        <w:rPr>
          <w:rFonts w:ascii="Arial Narrow" w:hAnsi="Arial Narrow" w:cs="Times New Roman"/>
          <w:bCs/>
        </w:rPr>
        <w:lastRenderedPageBreak/>
        <w:t>fields, and information technology</w:t>
      </w:r>
      <w:r w:rsidRPr="00114B63">
        <w:rPr>
          <w:rFonts w:ascii="Arial Narrow" w:hAnsi="Arial Narrow" w:cs="Times New Roman"/>
          <w:bCs/>
        </w:rPr>
        <w:t xml:space="preserve"> and d</w:t>
      </w:r>
      <w:r w:rsidR="008B088D" w:rsidRPr="00114B63">
        <w:rPr>
          <w:rFonts w:ascii="Arial Narrow" w:hAnsi="Arial Narrow" w:cs="Times New Roman"/>
          <w:bCs/>
        </w:rPr>
        <w:t>evelop a plan to address facility space configuration and equipment needs for expanding teaching, research</w:t>
      </w:r>
      <w:r w:rsidR="008D0DBA">
        <w:rPr>
          <w:rFonts w:ascii="Arial Narrow" w:hAnsi="Arial Narrow" w:cs="Times New Roman"/>
          <w:bCs/>
        </w:rPr>
        <w:t>,</w:t>
      </w:r>
      <w:r w:rsidR="008B088D" w:rsidRPr="00114B63">
        <w:rPr>
          <w:rFonts w:ascii="Arial Narrow" w:hAnsi="Arial Narrow" w:cs="Times New Roman"/>
          <w:bCs/>
        </w:rPr>
        <w:t xml:space="preserve"> and outreach agendas.</w:t>
      </w:r>
    </w:p>
    <w:p w:rsidR="00C500C0" w:rsidRPr="00114B63" w:rsidRDefault="00C500C0" w:rsidP="00C500C0">
      <w:pPr>
        <w:tabs>
          <w:tab w:val="left" w:pos="360"/>
        </w:tabs>
        <w:spacing w:after="0" w:line="240" w:lineRule="auto"/>
        <w:rPr>
          <w:rFonts w:ascii="Arial Narrow" w:hAnsi="Arial Narrow" w:cs="Times New Roman"/>
          <w:bCs/>
        </w:rPr>
      </w:pPr>
    </w:p>
    <w:p w:rsidR="008B088D" w:rsidRPr="00114B63" w:rsidRDefault="00C500C0" w:rsidP="00C500C0">
      <w:pPr>
        <w:tabs>
          <w:tab w:val="left" w:pos="360"/>
        </w:tabs>
        <w:spacing w:after="0" w:line="240" w:lineRule="auto"/>
        <w:rPr>
          <w:rFonts w:ascii="Arial Narrow" w:hAnsi="Arial Narrow" w:cs="Times New Roman"/>
          <w:bCs/>
        </w:rPr>
      </w:pPr>
      <w:r w:rsidRPr="00114B63">
        <w:rPr>
          <w:rFonts w:ascii="Arial Narrow" w:hAnsi="Arial Narrow" w:cs="Times New Roman"/>
          <w:bCs/>
        </w:rPr>
        <w:t xml:space="preserve">We will continue to partner </w:t>
      </w:r>
      <w:r w:rsidR="008B088D" w:rsidRPr="00114B63">
        <w:rPr>
          <w:rFonts w:ascii="Arial Narrow" w:hAnsi="Arial Narrow" w:cs="Times New Roman"/>
          <w:bCs/>
        </w:rPr>
        <w:t>with the University</w:t>
      </w:r>
      <w:r w:rsidR="008D0DBA">
        <w:rPr>
          <w:rFonts w:ascii="Arial Narrow" w:hAnsi="Arial Narrow" w:cs="Times New Roman"/>
          <w:bCs/>
        </w:rPr>
        <w:t>’s</w:t>
      </w:r>
      <w:r w:rsidR="008B088D" w:rsidRPr="00114B63">
        <w:rPr>
          <w:rFonts w:ascii="Arial Narrow" w:hAnsi="Arial Narrow" w:cs="Times New Roman"/>
          <w:bCs/>
        </w:rPr>
        <w:t xml:space="preserve"> Office of Physical Plant to obtain necessary funds to support capital improvements (expanded dining commons, ADA improvements, and sustainability)</w:t>
      </w:r>
      <w:r w:rsidR="008D0DBA">
        <w:rPr>
          <w:rFonts w:ascii="Arial Narrow" w:hAnsi="Arial Narrow" w:cs="Times New Roman"/>
          <w:bCs/>
        </w:rPr>
        <w:t>,</w:t>
      </w:r>
      <w:r w:rsidRPr="00114B63">
        <w:rPr>
          <w:rFonts w:ascii="Arial Narrow" w:hAnsi="Arial Narrow" w:cs="Times New Roman"/>
          <w:bCs/>
        </w:rPr>
        <w:t xml:space="preserve"> and will c</w:t>
      </w:r>
      <w:r w:rsidR="008B088D" w:rsidRPr="00114B63">
        <w:rPr>
          <w:rFonts w:ascii="Arial Narrow" w:hAnsi="Arial Narrow" w:cs="Times New Roman"/>
        </w:rPr>
        <w:t xml:space="preserve">ontinue to assess and update the </w:t>
      </w:r>
      <w:proofErr w:type="gramStart"/>
      <w:r w:rsidR="008B088D" w:rsidRPr="00114B63">
        <w:rPr>
          <w:rFonts w:ascii="Arial Narrow" w:hAnsi="Arial Narrow" w:cs="Times New Roman"/>
        </w:rPr>
        <w:t>five year</w:t>
      </w:r>
      <w:proofErr w:type="gramEnd"/>
      <w:r w:rsidR="008B088D" w:rsidRPr="00114B63">
        <w:rPr>
          <w:rFonts w:ascii="Arial Narrow" w:hAnsi="Arial Narrow" w:cs="Times New Roman"/>
        </w:rPr>
        <w:t xml:space="preserve"> def</w:t>
      </w:r>
      <w:r w:rsidR="00651212" w:rsidRPr="00114B63">
        <w:rPr>
          <w:rFonts w:ascii="Arial Narrow" w:hAnsi="Arial Narrow" w:cs="Times New Roman"/>
        </w:rPr>
        <w:t xml:space="preserve">erred maintenance plan for the </w:t>
      </w:r>
      <w:r w:rsidR="008B088D" w:rsidRPr="00114B63">
        <w:rPr>
          <w:rFonts w:ascii="Arial Narrow" w:hAnsi="Arial Narrow" w:cs="Times New Roman"/>
        </w:rPr>
        <w:t>Nittany Apartments to ensure that the high-quality living facilities are properly maintained.</w:t>
      </w:r>
    </w:p>
    <w:p w:rsidR="008C6DBA" w:rsidRPr="00114B63" w:rsidRDefault="008C6DBA" w:rsidP="009714E2">
      <w:pPr>
        <w:tabs>
          <w:tab w:val="left" w:pos="360"/>
        </w:tabs>
        <w:spacing w:after="0" w:line="240" w:lineRule="auto"/>
        <w:rPr>
          <w:rFonts w:ascii="Arial Narrow" w:hAnsi="Arial Narrow" w:cs="Times New Roman"/>
          <w:i/>
        </w:rPr>
      </w:pPr>
    </w:p>
    <w:p w:rsidR="00B52607" w:rsidRPr="00114B63" w:rsidRDefault="009A77F6" w:rsidP="00B2789F">
      <w:pPr>
        <w:pStyle w:val="Heading4"/>
      </w:pPr>
      <w:r w:rsidRPr="00114B63">
        <w:t xml:space="preserve">Initiative: </w:t>
      </w:r>
      <w:r w:rsidR="00B52607" w:rsidRPr="00114B63">
        <w:t>Assess campus sustainability efforts</w:t>
      </w:r>
      <w:r w:rsidR="008D0DBA">
        <w:t>.</w:t>
      </w:r>
    </w:p>
    <w:p w:rsidR="00B52607" w:rsidRPr="00114B63" w:rsidRDefault="00B52607" w:rsidP="009714E2">
      <w:pPr>
        <w:tabs>
          <w:tab w:val="left" w:pos="360"/>
        </w:tabs>
        <w:spacing w:after="0" w:line="240" w:lineRule="auto"/>
        <w:rPr>
          <w:rFonts w:ascii="Arial Narrow" w:hAnsi="Arial Narrow" w:cs="Times New Roman"/>
        </w:rPr>
      </w:pPr>
      <w:r w:rsidRPr="00114B63">
        <w:rPr>
          <w:rFonts w:ascii="Arial Narrow" w:hAnsi="Arial Narrow" w:cs="Times New Roman"/>
        </w:rPr>
        <w:t>Improving sustainability eff</w:t>
      </w:r>
      <w:r w:rsidR="00ED3B04" w:rsidRPr="00114B63">
        <w:rPr>
          <w:rFonts w:ascii="Arial Narrow" w:hAnsi="Arial Narrow" w:cs="Times New Roman"/>
        </w:rPr>
        <w:t xml:space="preserve">orts at the campus is ongoing. </w:t>
      </w:r>
      <w:r w:rsidRPr="00114B63">
        <w:rPr>
          <w:rFonts w:ascii="Arial Narrow" w:hAnsi="Arial Narrow" w:cs="Times New Roman"/>
        </w:rPr>
        <w:t xml:space="preserve">We will continue to assess the current state of sustainability through both self-assessments and with the assistance of external consultants to determine areas of excellence as well as areas requiring attention. </w:t>
      </w:r>
    </w:p>
    <w:p w:rsidR="00CD7B38" w:rsidRPr="00114B63" w:rsidRDefault="00CD7B38" w:rsidP="009714E2">
      <w:pPr>
        <w:tabs>
          <w:tab w:val="left" w:pos="360"/>
        </w:tabs>
        <w:spacing w:after="0" w:line="240" w:lineRule="auto"/>
        <w:rPr>
          <w:rFonts w:ascii="Arial Narrow" w:hAnsi="Arial Narrow" w:cs="Times New Roman"/>
        </w:rPr>
      </w:pPr>
    </w:p>
    <w:p w:rsidR="009A77F6" w:rsidRPr="00114B63" w:rsidRDefault="00B52607" w:rsidP="009714E2">
      <w:pPr>
        <w:tabs>
          <w:tab w:val="left" w:pos="360"/>
        </w:tabs>
        <w:spacing w:after="0" w:line="240" w:lineRule="auto"/>
        <w:rPr>
          <w:rFonts w:ascii="Arial Narrow" w:hAnsi="Arial Narrow" w:cs="Times New Roman"/>
          <w:b/>
          <w:i/>
        </w:rPr>
      </w:pPr>
      <w:r w:rsidRPr="00114B63">
        <w:rPr>
          <w:rFonts w:ascii="Arial Narrow" w:hAnsi="Arial Narrow" w:cs="Times New Roman"/>
        </w:rPr>
        <w:t>Focusing on the campus as a living laboratory for sustainability will provide a fertile opportunity to have the campus practice good stewardship in all aspects. The assessment process and student projects may provide opportunities to explore new ways to enhance these efforts.</w:t>
      </w:r>
    </w:p>
    <w:p w:rsidR="009A77F6" w:rsidRPr="00114B63" w:rsidRDefault="009A77F6" w:rsidP="009714E2">
      <w:pPr>
        <w:tabs>
          <w:tab w:val="left" w:pos="360"/>
        </w:tabs>
        <w:spacing w:after="0" w:line="240" w:lineRule="auto"/>
        <w:rPr>
          <w:rFonts w:ascii="Arial Narrow" w:hAnsi="Arial Narrow" w:cs="Times New Roman"/>
          <w:b/>
          <w:i/>
        </w:rPr>
      </w:pPr>
    </w:p>
    <w:p w:rsidR="00C0499E" w:rsidRPr="003906C9" w:rsidRDefault="00B52607" w:rsidP="003906C9">
      <w:pPr>
        <w:pStyle w:val="Heading2"/>
      </w:pPr>
      <w:r w:rsidRPr="003906C9">
        <w:t>Str</w:t>
      </w:r>
      <w:r w:rsidR="00C0499E" w:rsidRPr="003906C9">
        <w:t xml:space="preserve">ategic Plan Assessment and Accountability </w:t>
      </w:r>
    </w:p>
    <w:p w:rsidR="00C0499E" w:rsidRPr="00114B63" w:rsidRDefault="00C0499E" w:rsidP="0006452E">
      <w:pPr>
        <w:spacing w:after="0" w:line="240" w:lineRule="auto"/>
        <w:rPr>
          <w:rFonts w:ascii="Arial Narrow" w:hAnsi="Arial Narrow" w:cs="Times New Roman"/>
        </w:rPr>
      </w:pPr>
      <w:r w:rsidRPr="00114B63">
        <w:rPr>
          <w:rFonts w:ascii="Arial Narrow" w:hAnsi="Arial Narrow" w:cs="Times New Roman"/>
        </w:rPr>
        <w:t xml:space="preserve">The strategic plan is a dynamic document, requiring ongoing assessment of progress and revision in response to new and emerging opportunities and challenges. The Strategic Planning Steering Committee includes representatives from both the administrative and academic planning units. The </w:t>
      </w:r>
      <w:r w:rsidR="00F755A8">
        <w:rPr>
          <w:rFonts w:ascii="Arial Narrow" w:hAnsi="Arial Narrow" w:cs="Times New Roman"/>
        </w:rPr>
        <w:t>s</w:t>
      </w:r>
      <w:r w:rsidR="00F755A8" w:rsidRPr="00114B63">
        <w:rPr>
          <w:rFonts w:ascii="Arial Narrow" w:hAnsi="Arial Narrow" w:cs="Times New Roman"/>
        </w:rPr>
        <w:t xml:space="preserve">teering </w:t>
      </w:r>
      <w:r w:rsidR="00F755A8">
        <w:rPr>
          <w:rFonts w:ascii="Arial Narrow" w:hAnsi="Arial Narrow" w:cs="Times New Roman"/>
        </w:rPr>
        <w:t>c</w:t>
      </w:r>
      <w:r w:rsidR="00F755A8" w:rsidRPr="00114B63">
        <w:rPr>
          <w:rFonts w:ascii="Arial Narrow" w:hAnsi="Arial Narrow" w:cs="Times New Roman"/>
        </w:rPr>
        <w:t xml:space="preserve">ommittee </w:t>
      </w:r>
      <w:r w:rsidRPr="00114B63">
        <w:rPr>
          <w:rFonts w:ascii="Arial Narrow" w:hAnsi="Arial Narrow" w:cs="Times New Roman"/>
        </w:rPr>
        <w:t xml:space="preserve">will oversee practices for ongoing assessment. Annually, the individual campus units will assess progress regarding implementation. </w:t>
      </w:r>
    </w:p>
    <w:p w:rsidR="00C0499E" w:rsidRPr="00114B63" w:rsidRDefault="00C0499E" w:rsidP="0006452E">
      <w:pPr>
        <w:spacing w:after="0" w:line="240" w:lineRule="auto"/>
        <w:rPr>
          <w:rFonts w:ascii="Arial Narrow" w:hAnsi="Arial Narrow" w:cs="Times New Roman"/>
        </w:rPr>
      </w:pPr>
    </w:p>
    <w:p w:rsidR="00C0499E" w:rsidRPr="00114B63" w:rsidRDefault="00C0499E" w:rsidP="0006452E">
      <w:pPr>
        <w:spacing w:after="0" w:line="240" w:lineRule="auto"/>
        <w:rPr>
          <w:rFonts w:ascii="Arial Narrow" w:hAnsi="Arial Narrow" w:cs="Times New Roman"/>
        </w:rPr>
      </w:pPr>
      <w:r w:rsidRPr="00114B63">
        <w:rPr>
          <w:rFonts w:ascii="Arial Narrow" w:hAnsi="Arial Narrow" w:cs="Times New Roman"/>
        </w:rPr>
        <w:t xml:space="preserve">Department level review will be a three-part process. Departments will conduct a self-assessment to measure progress toward goals, identify critical issues facilitating or impeding progress, and recommend any resolutions. Progress reviews follow a stated procedure and template: </w:t>
      </w:r>
    </w:p>
    <w:p w:rsidR="00C0499E" w:rsidRPr="00114B63" w:rsidRDefault="00C0499E" w:rsidP="0006452E">
      <w:pPr>
        <w:spacing w:after="0" w:line="240" w:lineRule="auto"/>
        <w:rPr>
          <w:rFonts w:ascii="Arial Narrow" w:hAnsi="Arial Narrow" w:cs="Times New Roman"/>
        </w:rPr>
      </w:pPr>
    </w:p>
    <w:p w:rsidR="00C0499E" w:rsidRPr="00114B63" w:rsidRDefault="00ED3B04" w:rsidP="0006452E">
      <w:pPr>
        <w:pStyle w:val="ListParagraph"/>
        <w:numPr>
          <w:ilvl w:val="0"/>
          <w:numId w:val="32"/>
        </w:numPr>
        <w:spacing w:after="0" w:line="240" w:lineRule="auto"/>
        <w:rPr>
          <w:rFonts w:ascii="Arial Narrow" w:hAnsi="Arial Narrow" w:cs="Times New Roman"/>
        </w:rPr>
      </w:pPr>
      <w:r w:rsidRPr="00114B63">
        <w:rPr>
          <w:rFonts w:ascii="Arial Narrow" w:hAnsi="Arial Narrow" w:cs="Times New Roman"/>
        </w:rPr>
        <w:t>The c</w:t>
      </w:r>
      <w:r w:rsidR="00C0499E" w:rsidRPr="00114B63">
        <w:rPr>
          <w:rFonts w:ascii="Arial Narrow" w:hAnsi="Arial Narrow" w:cs="Times New Roman"/>
        </w:rPr>
        <w:t xml:space="preserve">hancellor, in conjunction with the </w:t>
      </w:r>
      <w:r w:rsidR="008D0DBA">
        <w:rPr>
          <w:rFonts w:ascii="Arial Narrow" w:hAnsi="Arial Narrow" w:cs="Times New Roman"/>
        </w:rPr>
        <w:t>s</w:t>
      </w:r>
      <w:r w:rsidR="008D0DBA" w:rsidRPr="00114B63">
        <w:rPr>
          <w:rFonts w:ascii="Arial Narrow" w:hAnsi="Arial Narrow" w:cs="Times New Roman"/>
        </w:rPr>
        <w:t xml:space="preserve">teering </w:t>
      </w:r>
      <w:r w:rsidR="008D0DBA">
        <w:rPr>
          <w:rFonts w:ascii="Arial Narrow" w:hAnsi="Arial Narrow" w:cs="Times New Roman"/>
        </w:rPr>
        <w:t>c</w:t>
      </w:r>
      <w:r w:rsidR="008D0DBA" w:rsidRPr="00114B63">
        <w:rPr>
          <w:rFonts w:ascii="Arial Narrow" w:hAnsi="Arial Narrow" w:cs="Times New Roman"/>
        </w:rPr>
        <w:t xml:space="preserve">ommittee </w:t>
      </w:r>
      <w:r w:rsidR="00C0499E" w:rsidRPr="00114B63">
        <w:rPr>
          <w:rFonts w:ascii="Arial Narrow" w:hAnsi="Arial Narrow" w:cs="Times New Roman"/>
        </w:rPr>
        <w:t xml:space="preserve">chairpersons, will set review schedules for each campus department; </w:t>
      </w:r>
    </w:p>
    <w:p w:rsidR="00C0499E" w:rsidRPr="00114B63" w:rsidRDefault="00C0499E" w:rsidP="0006452E">
      <w:pPr>
        <w:pStyle w:val="ListParagraph"/>
        <w:numPr>
          <w:ilvl w:val="0"/>
          <w:numId w:val="32"/>
        </w:numPr>
        <w:spacing w:after="0" w:line="240" w:lineRule="auto"/>
        <w:rPr>
          <w:rFonts w:ascii="Arial Narrow" w:hAnsi="Arial Narrow" w:cs="Times New Roman"/>
        </w:rPr>
      </w:pPr>
      <w:r w:rsidRPr="00114B63">
        <w:rPr>
          <w:rFonts w:ascii="Arial Narrow" w:hAnsi="Arial Narrow" w:cs="Times New Roman"/>
        </w:rPr>
        <w:t xml:space="preserve">Each departmental unit will assess its progress on plan implementation based on established guidelines and will present the status to the </w:t>
      </w:r>
      <w:r w:rsidR="008D0DBA">
        <w:rPr>
          <w:rFonts w:ascii="Arial Narrow" w:hAnsi="Arial Narrow" w:cs="Times New Roman"/>
        </w:rPr>
        <w:t>s</w:t>
      </w:r>
      <w:r w:rsidR="008D0DBA" w:rsidRPr="00114B63">
        <w:rPr>
          <w:rFonts w:ascii="Arial Narrow" w:hAnsi="Arial Narrow" w:cs="Times New Roman"/>
        </w:rPr>
        <w:t xml:space="preserve">teering </w:t>
      </w:r>
      <w:r w:rsidR="008D0DBA">
        <w:rPr>
          <w:rFonts w:ascii="Arial Narrow" w:hAnsi="Arial Narrow" w:cs="Times New Roman"/>
        </w:rPr>
        <w:t>c</w:t>
      </w:r>
      <w:r w:rsidR="008D0DBA" w:rsidRPr="00114B63">
        <w:rPr>
          <w:rFonts w:ascii="Arial Narrow" w:hAnsi="Arial Narrow" w:cs="Times New Roman"/>
        </w:rPr>
        <w:t>ommittee</w:t>
      </w:r>
      <w:r w:rsidRPr="00114B63">
        <w:rPr>
          <w:rFonts w:ascii="Arial Narrow" w:hAnsi="Arial Narrow" w:cs="Times New Roman"/>
        </w:rPr>
        <w:t xml:space="preserve">; </w:t>
      </w:r>
    </w:p>
    <w:p w:rsidR="00C0499E" w:rsidRPr="00114B63" w:rsidRDefault="00C0499E" w:rsidP="0006452E">
      <w:pPr>
        <w:pStyle w:val="ListParagraph"/>
        <w:numPr>
          <w:ilvl w:val="0"/>
          <w:numId w:val="32"/>
        </w:numPr>
        <w:spacing w:after="0" w:line="240" w:lineRule="auto"/>
        <w:rPr>
          <w:rFonts w:ascii="Arial Narrow" w:hAnsi="Arial Narrow" w:cs="Times New Roman"/>
        </w:rPr>
      </w:pPr>
      <w:r w:rsidRPr="00114B63">
        <w:rPr>
          <w:rFonts w:ascii="Arial Narrow" w:hAnsi="Arial Narrow" w:cs="Times New Roman"/>
        </w:rPr>
        <w:t xml:space="preserve">The </w:t>
      </w:r>
      <w:r w:rsidR="008D0DBA">
        <w:rPr>
          <w:rFonts w:ascii="Arial Narrow" w:hAnsi="Arial Narrow" w:cs="Times New Roman"/>
        </w:rPr>
        <w:t>s</w:t>
      </w:r>
      <w:r w:rsidR="008D0DBA" w:rsidRPr="00114B63">
        <w:rPr>
          <w:rFonts w:ascii="Arial Narrow" w:hAnsi="Arial Narrow" w:cs="Times New Roman"/>
        </w:rPr>
        <w:t xml:space="preserve">teering </w:t>
      </w:r>
      <w:r w:rsidR="008D0DBA">
        <w:rPr>
          <w:rFonts w:ascii="Arial Narrow" w:hAnsi="Arial Narrow" w:cs="Times New Roman"/>
        </w:rPr>
        <w:t>c</w:t>
      </w:r>
      <w:r w:rsidR="008D0DBA" w:rsidRPr="00114B63">
        <w:rPr>
          <w:rFonts w:ascii="Arial Narrow" w:hAnsi="Arial Narrow" w:cs="Times New Roman"/>
        </w:rPr>
        <w:t xml:space="preserve">ommittee </w:t>
      </w:r>
      <w:r w:rsidRPr="00114B63">
        <w:rPr>
          <w:rFonts w:ascii="Arial Narrow" w:hAnsi="Arial Narrow" w:cs="Times New Roman"/>
        </w:rPr>
        <w:t xml:space="preserve">will review the unit self-assessments and provides feedback; </w:t>
      </w:r>
    </w:p>
    <w:p w:rsidR="00C0499E" w:rsidRPr="00114B63" w:rsidRDefault="00C0499E" w:rsidP="0006452E">
      <w:pPr>
        <w:pStyle w:val="ListParagraph"/>
        <w:numPr>
          <w:ilvl w:val="0"/>
          <w:numId w:val="32"/>
        </w:numPr>
        <w:spacing w:after="0" w:line="240" w:lineRule="auto"/>
        <w:rPr>
          <w:rFonts w:ascii="Arial Narrow" w:hAnsi="Arial Narrow" w:cs="Times New Roman"/>
        </w:rPr>
      </w:pPr>
      <w:r w:rsidRPr="00114B63">
        <w:rPr>
          <w:rFonts w:ascii="Arial Narrow" w:hAnsi="Arial Narrow" w:cs="Times New Roman"/>
        </w:rPr>
        <w:t xml:space="preserve">The departmental units will then make revisions accordingly; </w:t>
      </w:r>
    </w:p>
    <w:p w:rsidR="00642DA5" w:rsidRPr="00114B63" w:rsidRDefault="00ED3B04" w:rsidP="0006452E">
      <w:pPr>
        <w:pStyle w:val="ListParagraph"/>
        <w:numPr>
          <w:ilvl w:val="0"/>
          <w:numId w:val="32"/>
        </w:numPr>
        <w:spacing w:after="0" w:line="240" w:lineRule="auto"/>
        <w:rPr>
          <w:rFonts w:ascii="Arial Narrow" w:hAnsi="Arial Narrow" w:cs="Times New Roman"/>
          <w:i/>
          <w:sz w:val="24"/>
          <w:szCs w:val="24"/>
        </w:rPr>
      </w:pPr>
      <w:r w:rsidRPr="00114B63">
        <w:rPr>
          <w:rFonts w:ascii="Arial Narrow" w:hAnsi="Arial Narrow" w:cs="Times New Roman"/>
        </w:rPr>
        <w:t>The c</w:t>
      </w:r>
      <w:r w:rsidR="00C0499E" w:rsidRPr="00114B63">
        <w:rPr>
          <w:rFonts w:ascii="Arial Narrow" w:hAnsi="Arial Narrow" w:cs="Times New Roman"/>
        </w:rPr>
        <w:t>hancellor will then meet with the department head for periodic progress review, will recommend recommends revisions, and will address resource issues, if applicable.</w:t>
      </w:r>
    </w:p>
    <w:sectPr w:rsidR="00642DA5" w:rsidRPr="00114B63" w:rsidSect="003D1236">
      <w:pgSz w:w="12240" w:h="15840" w:code="1"/>
      <w:pgMar w:top="432"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0DD" w:rsidRDefault="00F110DD" w:rsidP="00611743">
      <w:pPr>
        <w:spacing w:after="0" w:line="240" w:lineRule="auto"/>
      </w:pPr>
      <w:r>
        <w:separator/>
      </w:r>
    </w:p>
  </w:endnote>
  <w:endnote w:type="continuationSeparator" w:id="0">
    <w:p w:rsidR="00F110DD" w:rsidRDefault="00F110DD" w:rsidP="0061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13282"/>
      <w:docPartObj>
        <w:docPartGallery w:val="Page Numbers (Bottom of Page)"/>
        <w:docPartUnique/>
      </w:docPartObj>
    </w:sdtPr>
    <w:sdtEndPr>
      <w:rPr>
        <w:noProof/>
      </w:rPr>
    </w:sdtEndPr>
    <w:sdtContent>
      <w:p w:rsidR="00E93A77" w:rsidRDefault="00E93A77">
        <w:pPr>
          <w:pStyle w:val="Footer"/>
          <w:jc w:val="right"/>
        </w:pPr>
        <w:r>
          <w:fldChar w:fldCharType="begin"/>
        </w:r>
        <w:r>
          <w:instrText xml:space="preserve"> PAGE   \* MERGEFORMAT </w:instrText>
        </w:r>
        <w:r>
          <w:fldChar w:fldCharType="separate"/>
        </w:r>
        <w:r w:rsidR="00B2789F">
          <w:rPr>
            <w:noProof/>
          </w:rPr>
          <w:t>1</w:t>
        </w:r>
        <w:r>
          <w:rPr>
            <w:noProof/>
          </w:rPr>
          <w:fldChar w:fldCharType="end"/>
        </w:r>
      </w:p>
    </w:sdtContent>
  </w:sdt>
  <w:p w:rsidR="00E93A77" w:rsidRPr="00611743" w:rsidRDefault="00E93A77">
    <w:pPr>
      <w:pStyle w:val="Footer"/>
      <w:rPr>
        <w:rFonts w:ascii="Times New Roman" w:hAnsi="Times New Roman" w:cs="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0DD" w:rsidRDefault="00F110DD" w:rsidP="00611743">
      <w:pPr>
        <w:spacing w:after="0" w:line="240" w:lineRule="auto"/>
      </w:pPr>
      <w:r>
        <w:separator/>
      </w:r>
    </w:p>
  </w:footnote>
  <w:footnote w:type="continuationSeparator" w:id="0">
    <w:p w:rsidR="00F110DD" w:rsidRDefault="00F110DD" w:rsidP="0061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A77" w:rsidRDefault="00E9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A77" w:rsidRDefault="00E93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A77" w:rsidRDefault="00E9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0E1"/>
    <w:multiLevelType w:val="hybridMultilevel"/>
    <w:tmpl w:val="B1187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50695"/>
    <w:multiLevelType w:val="hybridMultilevel"/>
    <w:tmpl w:val="510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7073D"/>
    <w:multiLevelType w:val="hybridMultilevel"/>
    <w:tmpl w:val="D9C04794"/>
    <w:lvl w:ilvl="0" w:tplc="787A6D3C">
      <w:start w:val="1"/>
      <w:numFmt w:val="bullet"/>
      <w:lvlText w:val="•"/>
      <w:lvlJc w:val="left"/>
      <w:pPr>
        <w:tabs>
          <w:tab w:val="num" w:pos="720"/>
        </w:tabs>
        <w:ind w:left="720" w:hanging="360"/>
      </w:pPr>
      <w:rPr>
        <w:rFonts w:ascii="Arial" w:hAnsi="Arial" w:hint="default"/>
      </w:rPr>
    </w:lvl>
    <w:lvl w:ilvl="1" w:tplc="33163D30" w:tentative="1">
      <w:start w:val="1"/>
      <w:numFmt w:val="bullet"/>
      <w:lvlText w:val="•"/>
      <w:lvlJc w:val="left"/>
      <w:pPr>
        <w:tabs>
          <w:tab w:val="num" w:pos="1440"/>
        </w:tabs>
        <w:ind w:left="1440" w:hanging="360"/>
      </w:pPr>
      <w:rPr>
        <w:rFonts w:ascii="Arial" w:hAnsi="Arial" w:hint="default"/>
      </w:rPr>
    </w:lvl>
    <w:lvl w:ilvl="2" w:tplc="EA7635D8" w:tentative="1">
      <w:start w:val="1"/>
      <w:numFmt w:val="bullet"/>
      <w:lvlText w:val="•"/>
      <w:lvlJc w:val="left"/>
      <w:pPr>
        <w:tabs>
          <w:tab w:val="num" w:pos="2160"/>
        </w:tabs>
        <w:ind w:left="2160" w:hanging="360"/>
      </w:pPr>
      <w:rPr>
        <w:rFonts w:ascii="Arial" w:hAnsi="Arial" w:hint="default"/>
      </w:rPr>
    </w:lvl>
    <w:lvl w:ilvl="3" w:tplc="2C7051E6" w:tentative="1">
      <w:start w:val="1"/>
      <w:numFmt w:val="bullet"/>
      <w:lvlText w:val="•"/>
      <w:lvlJc w:val="left"/>
      <w:pPr>
        <w:tabs>
          <w:tab w:val="num" w:pos="2880"/>
        </w:tabs>
        <w:ind w:left="2880" w:hanging="360"/>
      </w:pPr>
      <w:rPr>
        <w:rFonts w:ascii="Arial" w:hAnsi="Arial" w:hint="default"/>
      </w:rPr>
    </w:lvl>
    <w:lvl w:ilvl="4" w:tplc="7F4046D2" w:tentative="1">
      <w:start w:val="1"/>
      <w:numFmt w:val="bullet"/>
      <w:lvlText w:val="•"/>
      <w:lvlJc w:val="left"/>
      <w:pPr>
        <w:tabs>
          <w:tab w:val="num" w:pos="3600"/>
        </w:tabs>
        <w:ind w:left="3600" w:hanging="360"/>
      </w:pPr>
      <w:rPr>
        <w:rFonts w:ascii="Arial" w:hAnsi="Arial" w:hint="default"/>
      </w:rPr>
    </w:lvl>
    <w:lvl w:ilvl="5" w:tplc="42E6E570" w:tentative="1">
      <w:start w:val="1"/>
      <w:numFmt w:val="bullet"/>
      <w:lvlText w:val="•"/>
      <w:lvlJc w:val="left"/>
      <w:pPr>
        <w:tabs>
          <w:tab w:val="num" w:pos="4320"/>
        </w:tabs>
        <w:ind w:left="4320" w:hanging="360"/>
      </w:pPr>
      <w:rPr>
        <w:rFonts w:ascii="Arial" w:hAnsi="Arial" w:hint="default"/>
      </w:rPr>
    </w:lvl>
    <w:lvl w:ilvl="6" w:tplc="92E86AF6" w:tentative="1">
      <w:start w:val="1"/>
      <w:numFmt w:val="bullet"/>
      <w:lvlText w:val="•"/>
      <w:lvlJc w:val="left"/>
      <w:pPr>
        <w:tabs>
          <w:tab w:val="num" w:pos="5040"/>
        </w:tabs>
        <w:ind w:left="5040" w:hanging="360"/>
      </w:pPr>
      <w:rPr>
        <w:rFonts w:ascii="Arial" w:hAnsi="Arial" w:hint="default"/>
      </w:rPr>
    </w:lvl>
    <w:lvl w:ilvl="7" w:tplc="D6E6E448" w:tentative="1">
      <w:start w:val="1"/>
      <w:numFmt w:val="bullet"/>
      <w:lvlText w:val="•"/>
      <w:lvlJc w:val="left"/>
      <w:pPr>
        <w:tabs>
          <w:tab w:val="num" w:pos="5760"/>
        </w:tabs>
        <w:ind w:left="5760" w:hanging="360"/>
      </w:pPr>
      <w:rPr>
        <w:rFonts w:ascii="Arial" w:hAnsi="Arial" w:hint="default"/>
      </w:rPr>
    </w:lvl>
    <w:lvl w:ilvl="8" w:tplc="25D84B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425EAA"/>
    <w:multiLevelType w:val="hybridMultilevel"/>
    <w:tmpl w:val="849276B8"/>
    <w:lvl w:ilvl="0" w:tplc="2D4035DC">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1544B"/>
    <w:multiLevelType w:val="hybridMultilevel"/>
    <w:tmpl w:val="24B6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10E38"/>
    <w:multiLevelType w:val="hybridMultilevel"/>
    <w:tmpl w:val="23E2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223B7"/>
    <w:multiLevelType w:val="hybridMultilevel"/>
    <w:tmpl w:val="C40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1796A"/>
    <w:multiLevelType w:val="hybridMultilevel"/>
    <w:tmpl w:val="3140DD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5144E4"/>
    <w:multiLevelType w:val="hybridMultilevel"/>
    <w:tmpl w:val="3F18F3B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E5F4972"/>
    <w:multiLevelType w:val="hybridMultilevel"/>
    <w:tmpl w:val="FF4461D2"/>
    <w:lvl w:ilvl="0" w:tplc="E87A3CE2">
      <w:start w:val="2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0884B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45DAD"/>
    <w:multiLevelType w:val="hybridMultilevel"/>
    <w:tmpl w:val="5D143868"/>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2" w15:restartNumberingAfterBreak="0">
    <w:nsid w:val="24C67286"/>
    <w:multiLevelType w:val="hybridMultilevel"/>
    <w:tmpl w:val="703AE22E"/>
    <w:lvl w:ilvl="0" w:tplc="08609FBC">
      <w:start w:val="1"/>
      <w:numFmt w:val="bullet"/>
      <w:lvlText w:val="•"/>
      <w:lvlJc w:val="left"/>
      <w:pPr>
        <w:tabs>
          <w:tab w:val="num" w:pos="360"/>
        </w:tabs>
        <w:ind w:left="360" w:hanging="360"/>
      </w:pPr>
      <w:rPr>
        <w:rFonts w:ascii="Arial" w:hAnsi="Arial" w:hint="default"/>
      </w:rPr>
    </w:lvl>
    <w:lvl w:ilvl="1" w:tplc="70C8259A">
      <w:start w:val="1"/>
      <w:numFmt w:val="bullet"/>
      <w:lvlText w:val="•"/>
      <w:lvlJc w:val="left"/>
      <w:pPr>
        <w:tabs>
          <w:tab w:val="num" w:pos="1080"/>
        </w:tabs>
        <w:ind w:left="1080" w:hanging="360"/>
      </w:pPr>
      <w:rPr>
        <w:rFonts w:ascii="Arial" w:hAnsi="Arial" w:hint="default"/>
      </w:rPr>
    </w:lvl>
    <w:lvl w:ilvl="2" w:tplc="04090001">
      <w:start w:val="1"/>
      <w:numFmt w:val="bullet"/>
      <w:lvlText w:val=""/>
      <w:lvlJc w:val="left"/>
      <w:pPr>
        <w:tabs>
          <w:tab w:val="num" w:pos="1800"/>
        </w:tabs>
        <w:ind w:left="1800" w:hanging="360"/>
      </w:pPr>
      <w:rPr>
        <w:rFonts w:ascii="Symbol" w:hAnsi="Symbol" w:hint="default"/>
      </w:rPr>
    </w:lvl>
    <w:lvl w:ilvl="3" w:tplc="B3868810">
      <w:start w:val="1"/>
      <w:numFmt w:val="bullet"/>
      <w:lvlText w:val="•"/>
      <w:lvlJc w:val="left"/>
      <w:pPr>
        <w:tabs>
          <w:tab w:val="num" w:pos="2520"/>
        </w:tabs>
        <w:ind w:left="2520" w:hanging="360"/>
      </w:pPr>
      <w:rPr>
        <w:rFonts w:ascii="Arial" w:hAnsi="Arial" w:hint="default"/>
      </w:rPr>
    </w:lvl>
    <w:lvl w:ilvl="4" w:tplc="7182FC3A">
      <w:start w:val="1"/>
      <w:numFmt w:val="bullet"/>
      <w:lvlText w:val="•"/>
      <w:lvlJc w:val="left"/>
      <w:pPr>
        <w:tabs>
          <w:tab w:val="num" w:pos="3240"/>
        </w:tabs>
        <w:ind w:left="3240" w:hanging="360"/>
      </w:pPr>
      <w:rPr>
        <w:rFonts w:ascii="Arial" w:hAnsi="Arial" w:hint="default"/>
      </w:rPr>
    </w:lvl>
    <w:lvl w:ilvl="5" w:tplc="096267E8" w:tentative="1">
      <w:start w:val="1"/>
      <w:numFmt w:val="bullet"/>
      <w:lvlText w:val="•"/>
      <w:lvlJc w:val="left"/>
      <w:pPr>
        <w:tabs>
          <w:tab w:val="num" w:pos="3960"/>
        </w:tabs>
        <w:ind w:left="3960" w:hanging="360"/>
      </w:pPr>
      <w:rPr>
        <w:rFonts w:ascii="Arial" w:hAnsi="Arial" w:hint="default"/>
      </w:rPr>
    </w:lvl>
    <w:lvl w:ilvl="6" w:tplc="C724437E" w:tentative="1">
      <w:start w:val="1"/>
      <w:numFmt w:val="bullet"/>
      <w:lvlText w:val="•"/>
      <w:lvlJc w:val="left"/>
      <w:pPr>
        <w:tabs>
          <w:tab w:val="num" w:pos="4680"/>
        </w:tabs>
        <w:ind w:left="4680" w:hanging="360"/>
      </w:pPr>
      <w:rPr>
        <w:rFonts w:ascii="Arial" w:hAnsi="Arial" w:hint="default"/>
      </w:rPr>
    </w:lvl>
    <w:lvl w:ilvl="7" w:tplc="BC4C5F28" w:tentative="1">
      <w:start w:val="1"/>
      <w:numFmt w:val="bullet"/>
      <w:lvlText w:val="•"/>
      <w:lvlJc w:val="left"/>
      <w:pPr>
        <w:tabs>
          <w:tab w:val="num" w:pos="5400"/>
        </w:tabs>
        <w:ind w:left="5400" w:hanging="360"/>
      </w:pPr>
      <w:rPr>
        <w:rFonts w:ascii="Arial" w:hAnsi="Arial" w:hint="default"/>
      </w:rPr>
    </w:lvl>
    <w:lvl w:ilvl="8" w:tplc="FC141F6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72501A0"/>
    <w:multiLevelType w:val="hybridMultilevel"/>
    <w:tmpl w:val="849276B8"/>
    <w:lvl w:ilvl="0" w:tplc="2D4035DC">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883C53"/>
    <w:multiLevelType w:val="hybridMultilevel"/>
    <w:tmpl w:val="993867FE"/>
    <w:lvl w:ilvl="0" w:tplc="EB8258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577326"/>
    <w:multiLevelType w:val="hybridMultilevel"/>
    <w:tmpl w:val="EA94D2D0"/>
    <w:lvl w:ilvl="0" w:tplc="56AC75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2E06B3"/>
    <w:multiLevelType w:val="hybridMultilevel"/>
    <w:tmpl w:val="75B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51EC6"/>
    <w:multiLevelType w:val="hybridMultilevel"/>
    <w:tmpl w:val="AF1C3686"/>
    <w:lvl w:ilvl="0" w:tplc="FE68A5C6">
      <w:start w:val="1"/>
      <w:numFmt w:val="bullet"/>
      <w:lvlText w:val="•"/>
      <w:lvlJc w:val="left"/>
      <w:pPr>
        <w:tabs>
          <w:tab w:val="num" w:pos="720"/>
        </w:tabs>
        <w:ind w:left="720" w:hanging="360"/>
      </w:pPr>
      <w:rPr>
        <w:rFonts w:ascii="Arial" w:hAnsi="Arial" w:hint="default"/>
      </w:rPr>
    </w:lvl>
    <w:lvl w:ilvl="1" w:tplc="27DEFB28" w:tentative="1">
      <w:start w:val="1"/>
      <w:numFmt w:val="bullet"/>
      <w:lvlText w:val="•"/>
      <w:lvlJc w:val="left"/>
      <w:pPr>
        <w:tabs>
          <w:tab w:val="num" w:pos="1440"/>
        </w:tabs>
        <w:ind w:left="1440" w:hanging="360"/>
      </w:pPr>
      <w:rPr>
        <w:rFonts w:ascii="Arial" w:hAnsi="Arial" w:hint="default"/>
      </w:rPr>
    </w:lvl>
    <w:lvl w:ilvl="2" w:tplc="B8AAC0F2" w:tentative="1">
      <w:start w:val="1"/>
      <w:numFmt w:val="bullet"/>
      <w:lvlText w:val="•"/>
      <w:lvlJc w:val="left"/>
      <w:pPr>
        <w:tabs>
          <w:tab w:val="num" w:pos="2160"/>
        </w:tabs>
        <w:ind w:left="2160" w:hanging="360"/>
      </w:pPr>
      <w:rPr>
        <w:rFonts w:ascii="Arial" w:hAnsi="Arial" w:hint="default"/>
      </w:rPr>
    </w:lvl>
    <w:lvl w:ilvl="3" w:tplc="A14418EC" w:tentative="1">
      <w:start w:val="1"/>
      <w:numFmt w:val="bullet"/>
      <w:lvlText w:val="•"/>
      <w:lvlJc w:val="left"/>
      <w:pPr>
        <w:tabs>
          <w:tab w:val="num" w:pos="2880"/>
        </w:tabs>
        <w:ind w:left="2880" w:hanging="360"/>
      </w:pPr>
      <w:rPr>
        <w:rFonts w:ascii="Arial" w:hAnsi="Arial" w:hint="default"/>
      </w:rPr>
    </w:lvl>
    <w:lvl w:ilvl="4" w:tplc="752C803E" w:tentative="1">
      <w:start w:val="1"/>
      <w:numFmt w:val="bullet"/>
      <w:lvlText w:val="•"/>
      <w:lvlJc w:val="left"/>
      <w:pPr>
        <w:tabs>
          <w:tab w:val="num" w:pos="3600"/>
        </w:tabs>
        <w:ind w:left="3600" w:hanging="360"/>
      </w:pPr>
      <w:rPr>
        <w:rFonts w:ascii="Arial" w:hAnsi="Arial" w:hint="default"/>
      </w:rPr>
    </w:lvl>
    <w:lvl w:ilvl="5" w:tplc="44F609AE" w:tentative="1">
      <w:start w:val="1"/>
      <w:numFmt w:val="bullet"/>
      <w:lvlText w:val="•"/>
      <w:lvlJc w:val="left"/>
      <w:pPr>
        <w:tabs>
          <w:tab w:val="num" w:pos="4320"/>
        </w:tabs>
        <w:ind w:left="4320" w:hanging="360"/>
      </w:pPr>
      <w:rPr>
        <w:rFonts w:ascii="Arial" w:hAnsi="Arial" w:hint="default"/>
      </w:rPr>
    </w:lvl>
    <w:lvl w:ilvl="6" w:tplc="9EFCA6CC" w:tentative="1">
      <w:start w:val="1"/>
      <w:numFmt w:val="bullet"/>
      <w:lvlText w:val="•"/>
      <w:lvlJc w:val="left"/>
      <w:pPr>
        <w:tabs>
          <w:tab w:val="num" w:pos="5040"/>
        </w:tabs>
        <w:ind w:left="5040" w:hanging="360"/>
      </w:pPr>
      <w:rPr>
        <w:rFonts w:ascii="Arial" w:hAnsi="Arial" w:hint="default"/>
      </w:rPr>
    </w:lvl>
    <w:lvl w:ilvl="7" w:tplc="58702F12" w:tentative="1">
      <w:start w:val="1"/>
      <w:numFmt w:val="bullet"/>
      <w:lvlText w:val="•"/>
      <w:lvlJc w:val="left"/>
      <w:pPr>
        <w:tabs>
          <w:tab w:val="num" w:pos="5760"/>
        </w:tabs>
        <w:ind w:left="5760" w:hanging="360"/>
      </w:pPr>
      <w:rPr>
        <w:rFonts w:ascii="Arial" w:hAnsi="Arial" w:hint="default"/>
      </w:rPr>
    </w:lvl>
    <w:lvl w:ilvl="8" w:tplc="453ED5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5E6182"/>
    <w:multiLevelType w:val="hybridMultilevel"/>
    <w:tmpl w:val="1696ED46"/>
    <w:lvl w:ilvl="0" w:tplc="4D680C18">
      <w:start w:val="1"/>
      <w:numFmt w:val="bullet"/>
      <w:lvlText w:val="•"/>
      <w:lvlJc w:val="left"/>
      <w:pPr>
        <w:tabs>
          <w:tab w:val="num" w:pos="720"/>
        </w:tabs>
        <w:ind w:left="720" w:hanging="360"/>
      </w:pPr>
      <w:rPr>
        <w:rFonts w:ascii="Arial" w:hAnsi="Arial" w:hint="default"/>
      </w:rPr>
    </w:lvl>
    <w:lvl w:ilvl="1" w:tplc="76F4EDD6" w:tentative="1">
      <w:start w:val="1"/>
      <w:numFmt w:val="bullet"/>
      <w:lvlText w:val="•"/>
      <w:lvlJc w:val="left"/>
      <w:pPr>
        <w:tabs>
          <w:tab w:val="num" w:pos="1440"/>
        </w:tabs>
        <w:ind w:left="1440" w:hanging="360"/>
      </w:pPr>
      <w:rPr>
        <w:rFonts w:ascii="Arial" w:hAnsi="Arial" w:hint="default"/>
      </w:rPr>
    </w:lvl>
    <w:lvl w:ilvl="2" w:tplc="C234DBB0" w:tentative="1">
      <w:start w:val="1"/>
      <w:numFmt w:val="bullet"/>
      <w:lvlText w:val="•"/>
      <w:lvlJc w:val="left"/>
      <w:pPr>
        <w:tabs>
          <w:tab w:val="num" w:pos="2160"/>
        </w:tabs>
        <w:ind w:left="2160" w:hanging="360"/>
      </w:pPr>
      <w:rPr>
        <w:rFonts w:ascii="Arial" w:hAnsi="Arial" w:hint="default"/>
      </w:rPr>
    </w:lvl>
    <w:lvl w:ilvl="3" w:tplc="6E9AA4D8" w:tentative="1">
      <w:start w:val="1"/>
      <w:numFmt w:val="bullet"/>
      <w:lvlText w:val="•"/>
      <w:lvlJc w:val="left"/>
      <w:pPr>
        <w:tabs>
          <w:tab w:val="num" w:pos="2880"/>
        </w:tabs>
        <w:ind w:left="2880" w:hanging="360"/>
      </w:pPr>
      <w:rPr>
        <w:rFonts w:ascii="Arial" w:hAnsi="Arial" w:hint="default"/>
      </w:rPr>
    </w:lvl>
    <w:lvl w:ilvl="4" w:tplc="7536FC86" w:tentative="1">
      <w:start w:val="1"/>
      <w:numFmt w:val="bullet"/>
      <w:lvlText w:val="•"/>
      <w:lvlJc w:val="left"/>
      <w:pPr>
        <w:tabs>
          <w:tab w:val="num" w:pos="3600"/>
        </w:tabs>
        <w:ind w:left="3600" w:hanging="360"/>
      </w:pPr>
      <w:rPr>
        <w:rFonts w:ascii="Arial" w:hAnsi="Arial" w:hint="default"/>
      </w:rPr>
    </w:lvl>
    <w:lvl w:ilvl="5" w:tplc="58B0AF06" w:tentative="1">
      <w:start w:val="1"/>
      <w:numFmt w:val="bullet"/>
      <w:lvlText w:val="•"/>
      <w:lvlJc w:val="left"/>
      <w:pPr>
        <w:tabs>
          <w:tab w:val="num" w:pos="4320"/>
        </w:tabs>
        <w:ind w:left="4320" w:hanging="360"/>
      </w:pPr>
      <w:rPr>
        <w:rFonts w:ascii="Arial" w:hAnsi="Arial" w:hint="default"/>
      </w:rPr>
    </w:lvl>
    <w:lvl w:ilvl="6" w:tplc="F3FCD38E" w:tentative="1">
      <w:start w:val="1"/>
      <w:numFmt w:val="bullet"/>
      <w:lvlText w:val="•"/>
      <w:lvlJc w:val="left"/>
      <w:pPr>
        <w:tabs>
          <w:tab w:val="num" w:pos="5040"/>
        </w:tabs>
        <w:ind w:left="5040" w:hanging="360"/>
      </w:pPr>
      <w:rPr>
        <w:rFonts w:ascii="Arial" w:hAnsi="Arial" w:hint="default"/>
      </w:rPr>
    </w:lvl>
    <w:lvl w:ilvl="7" w:tplc="9A147C3E" w:tentative="1">
      <w:start w:val="1"/>
      <w:numFmt w:val="bullet"/>
      <w:lvlText w:val="•"/>
      <w:lvlJc w:val="left"/>
      <w:pPr>
        <w:tabs>
          <w:tab w:val="num" w:pos="5760"/>
        </w:tabs>
        <w:ind w:left="5760" w:hanging="360"/>
      </w:pPr>
      <w:rPr>
        <w:rFonts w:ascii="Arial" w:hAnsi="Arial" w:hint="default"/>
      </w:rPr>
    </w:lvl>
    <w:lvl w:ilvl="8" w:tplc="E4AE80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D417BC"/>
    <w:multiLevelType w:val="hybridMultilevel"/>
    <w:tmpl w:val="71BC9C3A"/>
    <w:lvl w:ilvl="0" w:tplc="FBFCAE6C">
      <w:start w:val="1"/>
      <w:numFmt w:val="bullet"/>
      <w:lvlText w:val="•"/>
      <w:lvlJc w:val="left"/>
      <w:pPr>
        <w:tabs>
          <w:tab w:val="num" w:pos="360"/>
        </w:tabs>
        <w:ind w:left="360" w:hanging="360"/>
      </w:pPr>
      <w:rPr>
        <w:rFonts w:ascii="Arial" w:hAnsi="Arial" w:hint="default"/>
      </w:rPr>
    </w:lvl>
    <w:lvl w:ilvl="1" w:tplc="105ABD54" w:tentative="1">
      <w:start w:val="1"/>
      <w:numFmt w:val="bullet"/>
      <w:lvlText w:val="•"/>
      <w:lvlJc w:val="left"/>
      <w:pPr>
        <w:tabs>
          <w:tab w:val="num" w:pos="1080"/>
        </w:tabs>
        <w:ind w:left="1080" w:hanging="360"/>
      </w:pPr>
      <w:rPr>
        <w:rFonts w:ascii="Arial" w:hAnsi="Arial" w:hint="default"/>
      </w:rPr>
    </w:lvl>
    <w:lvl w:ilvl="2" w:tplc="B5ECABDA" w:tentative="1">
      <w:start w:val="1"/>
      <w:numFmt w:val="bullet"/>
      <w:lvlText w:val="•"/>
      <w:lvlJc w:val="left"/>
      <w:pPr>
        <w:tabs>
          <w:tab w:val="num" w:pos="1800"/>
        </w:tabs>
        <w:ind w:left="1800" w:hanging="360"/>
      </w:pPr>
      <w:rPr>
        <w:rFonts w:ascii="Arial" w:hAnsi="Arial" w:hint="default"/>
      </w:rPr>
    </w:lvl>
    <w:lvl w:ilvl="3" w:tplc="5F42FA58" w:tentative="1">
      <w:start w:val="1"/>
      <w:numFmt w:val="bullet"/>
      <w:lvlText w:val="•"/>
      <w:lvlJc w:val="left"/>
      <w:pPr>
        <w:tabs>
          <w:tab w:val="num" w:pos="2520"/>
        </w:tabs>
        <w:ind w:left="2520" w:hanging="360"/>
      </w:pPr>
      <w:rPr>
        <w:rFonts w:ascii="Arial" w:hAnsi="Arial" w:hint="default"/>
      </w:rPr>
    </w:lvl>
    <w:lvl w:ilvl="4" w:tplc="87FA2BA0" w:tentative="1">
      <w:start w:val="1"/>
      <w:numFmt w:val="bullet"/>
      <w:lvlText w:val="•"/>
      <w:lvlJc w:val="left"/>
      <w:pPr>
        <w:tabs>
          <w:tab w:val="num" w:pos="3240"/>
        </w:tabs>
        <w:ind w:left="3240" w:hanging="360"/>
      </w:pPr>
      <w:rPr>
        <w:rFonts w:ascii="Arial" w:hAnsi="Arial" w:hint="default"/>
      </w:rPr>
    </w:lvl>
    <w:lvl w:ilvl="5" w:tplc="E4B8077A" w:tentative="1">
      <w:start w:val="1"/>
      <w:numFmt w:val="bullet"/>
      <w:lvlText w:val="•"/>
      <w:lvlJc w:val="left"/>
      <w:pPr>
        <w:tabs>
          <w:tab w:val="num" w:pos="3960"/>
        </w:tabs>
        <w:ind w:left="3960" w:hanging="360"/>
      </w:pPr>
      <w:rPr>
        <w:rFonts w:ascii="Arial" w:hAnsi="Arial" w:hint="default"/>
      </w:rPr>
    </w:lvl>
    <w:lvl w:ilvl="6" w:tplc="4CCC84D6" w:tentative="1">
      <w:start w:val="1"/>
      <w:numFmt w:val="bullet"/>
      <w:lvlText w:val="•"/>
      <w:lvlJc w:val="left"/>
      <w:pPr>
        <w:tabs>
          <w:tab w:val="num" w:pos="4680"/>
        </w:tabs>
        <w:ind w:left="4680" w:hanging="360"/>
      </w:pPr>
      <w:rPr>
        <w:rFonts w:ascii="Arial" w:hAnsi="Arial" w:hint="default"/>
      </w:rPr>
    </w:lvl>
    <w:lvl w:ilvl="7" w:tplc="A6E08E32" w:tentative="1">
      <w:start w:val="1"/>
      <w:numFmt w:val="bullet"/>
      <w:lvlText w:val="•"/>
      <w:lvlJc w:val="left"/>
      <w:pPr>
        <w:tabs>
          <w:tab w:val="num" w:pos="5400"/>
        </w:tabs>
        <w:ind w:left="5400" w:hanging="360"/>
      </w:pPr>
      <w:rPr>
        <w:rFonts w:ascii="Arial" w:hAnsi="Arial" w:hint="default"/>
      </w:rPr>
    </w:lvl>
    <w:lvl w:ilvl="8" w:tplc="97DAEF2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FFF56E7"/>
    <w:multiLevelType w:val="hybridMultilevel"/>
    <w:tmpl w:val="63400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2269C"/>
    <w:multiLevelType w:val="hybridMultilevel"/>
    <w:tmpl w:val="B4D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85A86"/>
    <w:multiLevelType w:val="hybridMultilevel"/>
    <w:tmpl w:val="68064D98"/>
    <w:lvl w:ilvl="0" w:tplc="0A466696">
      <w:start w:val="1"/>
      <w:numFmt w:val="bullet"/>
      <w:lvlText w:val="•"/>
      <w:lvlJc w:val="left"/>
      <w:pPr>
        <w:tabs>
          <w:tab w:val="num" w:pos="360"/>
        </w:tabs>
        <w:ind w:left="360" w:hanging="360"/>
      </w:pPr>
      <w:rPr>
        <w:rFonts w:ascii="Arial" w:hAnsi="Arial" w:hint="default"/>
      </w:rPr>
    </w:lvl>
    <w:lvl w:ilvl="1" w:tplc="04FEF83C">
      <w:start w:val="1"/>
      <w:numFmt w:val="bullet"/>
      <w:lvlText w:val="•"/>
      <w:lvlJc w:val="left"/>
      <w:pPr>
        <w:tabs>
          <w:tab w:val="num" w:pos="1080"/>
        </w:tabs>
        <w:ind w:left="1080" w:hanging="360"/>
      </w:pPr>
      <w:rPr>
        <w:rFonts w:ascii="Arial" w:hAnsi="Arial" w:hint="default"/>
      </w:rPr>
    </w:lvl>
    <w:lvl w:ilvl="2" w:tplc="9AB8F712" w:tentative="1">
      <w:start w:val="1"/>
      <w:numFmt w:val="bullet"/>
      <w:lvlText w:val="•"/>
      <w:lvlJc w:val="left"/>
      <w:pPr>
        <w:tabs>
          <w:tab w:val="num" w:pos="1800"/>
        </w:tabs>
        <w:ind w:left="1800" w:hanging="360"/>
      </w:pPr>
      <w:rPr>
        <w:rFonts w:ascii="Arial" w:hAnsi="Arial" w:hint="default"/>
      </w:rPr>
    </w:lvl>
    <w:lvl w:ilvl="3" w:tplc="061840F4" w:tentative="1">
      <w:start w:val="1"/>
      <w:numFmt w:val="bullet"/>
      <w:lvlText w:val="•"/>
      <w:lvlJc w:val="left"/>
      <w:pPr>
        <w:tabs>
          <w:tab w:val="num" w:pos="2520"/>
        </w:tabs>
        <w:ind w:left="2520" w:hanging="360"/>
      </w:pPr>
      <w:rPr>
        <w:rFonts w:ascii="Arial" w:hAnsi="Arial" w:hint="default"/>
      </w:rPr>
    </w:lvl>
    <w:lvl w:ilvl="4" w:tplc="2A323C16" w:tentative="1">
      <w:start w:val="1"/>
      <w:numFmt w:val="bullet"/>
      <w:lvlText w:val="•"/>
      <w:lvlJc w:val="left"/>
      <w:pPr>
        <w:tabs>
          <w:tab w:val="num" w:pos="3240"/>
        </w:tabs>
        <w:ind w:left="3240" w:hanging="360"/>
      </w:pPr>
      <w:rPr>
        <w:rFonts w:ascii="Arial" w:hAnsi="Arial" w:hint="default"/>
      </w:rPr>
    </w:lvl>
    <w:lvl w:ilvl="5" w:tplc="830CEC0A" w:tentative="1">
      <w:start w:val="1"/>
      <w:numFmt w:val="bullet"/>
      <w:lvlText w:val="•"/>
      <w:lvlJc w:val="left"/>
      <w:pPr>
        <w:tabs>
          <w:tab w:val="num" w:pos="3960"/>
        </w:tabs>
        <w:ind w:left="3960" w:hanging="360"/>
      </w:pPr>
      <w:rPr>
        <w:rFonts w:ascii="Arial" w:hAnsi="Arial" w:hint="default"/>
      </w:rPr>
    </w:lvl>
    <w:lvl w:ilvl="6" w:tplc="BB4CC70A" w:tentative="1">
      <w:start w:val="1"/>
      <w:numFmt w:val="bullet"/>
      <w:lvlText w:val="•"/>
      <w:lvlJc w:val="left"/>
      <w:pPr>
        <w:tabs>
          <w:tab w:val="num" w:pos="4680"/>
        </w:tabs>
        <w:ind w:left="4680" w:hanging="360"/>
      </w:pPr>
      <w:rPr>
        <w:rFonts w:ascii="Arial" w:hAnsi="Arial" w:hint="default"/>
      </w:rPr>
    </w:lvl>
    <w:lvl w:ilvl="7" w:tplc="4C9C8C2C" w:tentative="1">
      <w:start w:val="1"/>
      <w:numFmt w:val="bullet"/>
      <w:lvlText w:val="•"/>
      <w:lvlJc w:val="left"/>
      <w:pPr>
        <w:tabs>
          <w:tab w:val="num" w:pos="5400"/>
        </w:tabs>
        <w:ind w:left="5400" w:hanging="360"/>
      </w:pPr>
      <w:rPr>
        <w:rFonts w:ascii="Arial" w:hAnsi="Arial" w:hint="default"/>
      </w:rPr>
    </w:lvl>
    <w:lvl w:ilvl="8" w:tplc="D8E6720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DDA6302"/>
    <w:multiLevelType w:val="hybridMultilevel"/>
    <w:tmpl w:val="26D6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D5203"/>
    <w:multiLevelType w:val="hybridMultilevel"/>
    <w:tmpl w:val="61A6A1BA"/>
    <w:lvl w:ilvl="0" w:tplc="6CC2A9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EC1224"/>
    <w:multiLevelType w:val="hybridMultilevel"/>
    <w:tmpl w:val="7BC81164"/>
    <w:lvl w:ilvl="0" w:tplc="C3C2D390">
      <w:start w:val="2006"/>
      <w:numFmt w:val="bullet"/>
      <w:lvlText w:val=""/>
      <w:lvlJc w:val="left"/>
      <w:pPr>
        <w:tabs>
          <w:tab w:val="num" w:pos="1080"/>
        </w:tabs>
        <w:ind w:left="108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D52FA1"/>
    <w:multiLevelType w:val="hybridMultilevel"/>
    <w:tmpl w:val="C1EAC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D57C7"/>
    <w:multiLevelType w:val="hybridMultilevel"/>
    <w:tmpl w:val="BD88A5B2"/>
    <w:lvl w:ilvl="0" w:tplc="1C402F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F2E69"/>
    <w:multiLevelType w:val="hybridMultilevel"/>
    <w:tmpl w:val="610C5D26"/>
    <w:lvl w:ilvl="0" w:tplc="D0FE51CA">
      <w:start w:val="1"/>
      <w:numFmt w:val="bullet"/>
      <w:lvlText w:val="•"/>
      <w:lvlJc w:val="left"/>
      <w:pPr>
        <w:tabs>
          <w:tab w:val="num" w:pos="360"/>
        </w:tabs>
        <w:ind w:left="360" w:hanging="360"/>
      </w:pPr>
      <w:rPr>
        <w:rFonts w:ascii="Arial" w:hAnsi="Arial" w:hint="default"/>
      </w:rPr>
    </w:lvl>
    <w:lvl w:ilvl="1" w:tplc="4C1EA35A" w:tentative="1">
      <w:start w:val="1"/>
      <w:numFmt w:val="bullet"/>
      <w:lvlText w:val="•"/>
      <w:lvlJc w:val="left"/>
      <w:pPr>
        <w:tabs>
          <w:tab w:val="num" w:pos="1080"/>
        </w:tabs>
        <w:ind w:left="1080" w:hanging="360"/>
      </w:pPr>
      <w:rPr>
        <w:rFonts w:ascii="Arial" w:hAnsi="Arial" w:hint="default"/>
      </w:rPr>
    </w:lvl>
    <w:lvl w:ilvl="2" w:tplc="37D0B434" w:tentative="1">
      <w:start w:val="1"/>
      <w:numFmt w:val="bullet"/>
      <w:lvlText w:val="•"/>
      <w:lvlJc w:val="left"/>
      <w:pPr>
        <w:tabs>
          <w:tab w:val="num" w:pos="1800"/>
        </w:tabs>
        <w:ind w:left="1800" w:hanging="360"/>
      </w:pPr>
      <w:rPr>
        <w:rFonts w:ascii="Arial" w:hAnsi="Arial" w:hint="default"/>
      </w:rPr>
    </w:lvl>
    <w:lvl w:ilvl="3" w:tplc="D67A8B9E" w:tentative="1">
      <w:start w:val="1"/>
      <w:numFmt w:val="bullet"/>
      <w:lvlText w:val="•"/>
      <w:lvlJc w:val="left"/>
      <w:pPr>
        <w:tabs>
          <w:tab w:val="num" w:pos="2520"/>
        </w:tabs>
        <w:ind w:left="2520" w:hanging="360"/>
      </w:pPr>
      <w:rPr>
        <w:rFonts w:ascii="Arial" w:hAnsi="Arial" w:hint="default"/>
      </w:rPr>
    </w:lvl>
    <w:lvl w:ilvl="4" w:tplc="CDC470EE" w:tentative="1">
      <w:start w:val="1"/>
      <w:numFmt w:val="bullet"/>
      <w:lvlText w:val="•"/>
      <w:lvlJc w:val="left"/>
      <w:pPr>
        <w:tabs>
          <w:tab w:val="num" w:pos="3240"/>
        </w:tabs>
        <w:ind w:left="3240" w:hanging="360"/>
      </w:pPr>
      <w:rPr>
        <w:rFonts w:ascii="Arial" w:hAnsi="Arial" w:hint="default"/>
      </w:rPr>
    </w:lvl>
    <w:lvl w:ilvl="5" w:tplc="B54496D4" w:tentative="1">
      <w:start w:val="1"/>
      <w:numFmt w:val="bullet"/>
      <w:lvlText w:val="•"/>
      <w:lvlJc w:val="left"/>
      <w:pPr>
        <w:tabs>
          <w:tab w:val="num" w:pos="3960"/>
        </w:tabs>
        <w:ind w:left="3960" w:hanging="360"/>
      </w:pPr>
      <w:rPr>
        <w:rFonts w:ascii="Arial" w:hAnsi="Arial" w:hint="default"/>
      </w:rPr>
    </w:lvl>
    <w:lvl w:ilvl="6" w:tplc="D084D346" w:tentative="1">
      <w:start w:val="1"/>
      <w:numFmt w:val="bullet"/>
      <w:lvlText w:val="•"/>
      <w:lvlJc w:val="left"/>
      <w:pPr>
        <w:tabs>
          <w:tab w:val="num" w:pos="4680"/>
        </w:tabs>
        <w:ind w:left="4680" w:hanging="360"/>
      </w:pPr>
      <w:rPr>
        <w:rFonts w:ascii="Arial" w:hAnsi="Arial" w:hint="default"/>
      </w:rPr>
    </w:lvl>
    <w:lvl w:ilvl="7" w:tplc="9B709760" w:tentative="1">
      <w:start w:val="1"/>
      <w:numFmt w:val="bullet"/>
      <w:lvlText w:val="•"/>
      <w:lvlJc w:val="left"/>
      <w:pPr>
        <w:tabs>
          <w:tab w:val="num" w:pos="5400"/>
        </w:tabs>
        <w:ind w:left="5400" w:hanging="360"/>
      </w:pPr>
      <w:rPr>
        <w:rFonts w:ascii="Arial" w:hAnsi="Arial" w:hint="default"/>
      </w:rPr>
    </w:lvl>
    <w:lvl w:ilvl="8" w:tplc="A4F26CD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4F202D6"/>
    <w:multiLevelType w:val="hybridMultilevel"/>
    <w:tmpl w:val="E20A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61D92"/>
    <w:multiLevelType w:val="hybridMultilevel"/>
    <w:tmpl w:val="213EB30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B9F1D85"/>
    <w:multiLevelType w:val="hybridMultilevel"/>
    <w:tmpl w:val="82FED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877C3"/>
    <w:multiLevelType w:val="hybridMultilevel"/>
    <w:tmpl w:val="08A85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E1C192F"/>
    <w:multiLevelType w:val="hybridMultilevel"/>
    <w:tmpl w:val="BEC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63191"/>
    <w:multiLevelType w:val="hybridMultilevel"/>
    <w:tmpl w:val="7884DE14"/>
    <w:lvl w:ilvl="0" w:tplc="081A1992">
      <w:start w:val="24"/>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693ABC"/>
    <w:multiLevelType w:val="hybridMultilevel"/>
    <w:tmpl w:val="E1ECE11A"/>
    <w:lvl w:ilvl="0" w:tplc="402C4BA6">
      <w:start w:val="1"/>
      <w:numFmt w:val="bullet"/>
      <w:lvlText w:val="•"/>
      <w:lvlJc w:val="left"/>
      <w:pPr>
        <w:tabs>
          <w:tab w:val="num" w:pos="360"/>
        </w:tabs>
        <w:ind w:left="360" w:hanging="360"/>
      </w:pPr>
      <w:rPr>
        <w:rFonts w:ascii="Arial" w:hAnsi="Arial" w:hint="default"/>
      </w:rPr>
    </w:lvl>
    <w:lvl w:ilvl="1" w:tplc="98A2023E" w:tentative="1">
      <w:start w:val="1"/>
      <w:numFmt w:val="bullet"/>
      <w:lvlText w:val="•"/>
      <w:lvlJc w:val="left"/>
      <w:pPr>
        <w:tabs>
          <w:tab w:val="num" w:pos="1080"/>
        </w:tabs>
        <w:ind w:left="1080" w:hanging="360"/>
      </w:pPr>
      <w:rPr>
        <w:rFonts w:ascii="Arial" w:hAnsi="Arial" w:hint="default"/>
      </w:rPr>
    </w:lvl>
    <w:lvl w:ilvl="2" w:tplc="3F308330" w:tentative="1">
      <w:start w:val="1"/>
      <w:numFmt w:val="bullet"/>
      <w:lvlText w:val="•"/>
      <w:lvlJc w:val="left"/>
      <w:pPr>
        <w:tabs>
          <w:tab w:val="num" w:pos="1800"/>
        </w:tabs>
        <w:ind w:left="1800" w:hanging="360"/>
      </w:pPr>
      <w:rPr>
        <w:rFonts w:ascii="Arial" w:hAnsi="Arial" w:hint="default"/>
      </w:rPr>
    </w:lvl>
    <w:lvl w:ilvl="3" w:tplc="703E8974" w:tentative="1">
      <w:start w:val="1"/>
      <w:numFmt w:val="bullet"/>
      <w:lvlText w:val="•"/>
      <w:lvlJc w:val="left"/>
      <w:pPr>
        <w:tabs>
          <w:tab w:val="num" w:pos="2520"/>
        </w:tabs>
        <w:ind w:left="2520" w:hanging="360"/>
      </w:pPr>
      <w:rPr>
        <w:rFonts w:ascii="Arial" w:hAnsi="Arial" w:hint="default"/>
      </w:rPr>
    </w:lvl>
    <w:lvl w:ilvl="4" w:tplc="9056DE12" w:tentative="1">
      <w:start w:val="1"/>
      <w:numFmt w:val="bullet"/>
      <w:lvlText w:val="•"/>
      <w:lvlJc w:val="left"/>
      <w:pPr>
        <w:tabs>
          <w:tab w:val="num" w:pos="3240"/>
        </w:tabs>
        <w:ind w:left="3240" w:hanging="360"/>
      </w:pPr>
      <w:rPr>
        <w:rFonts w:ascii="Arial" w:hAnsi="Arial" w:hint="default"/>
      </w:rPr>
    </w:lvl>
    <w:lvl w:ilvl="5" w:tplc="132CFAEC" w:tentative="1">
      <w:start w:val="1"/>
      <w:numFmt w:val="bullet"/>
      <w:lvlText w:val="•"/>
      <w:lvlJc w:val="left"/>
      <w:pPr>
        <w:tabs>
          <w:tab w:val="num" w:pos="3960"/>
        </w:tabs>
        <w:ind w:left="3960" w:hanging="360"/>
      </w:pPr>
      <w:rPr>
        <w:rFonts w:ascii="Arial" w:hAnsi="Arial" w:hint="default"/>
      </w:rPr>
    </w:lvl>
    <w:lvl w:ilvl="6" w:tplc="ECA8B17C" w:tentative="1">
      <w:start w:val="1"/>
      <w:numFmt w:val="bullet"/>
      <w:lvlText w:val="•"/>
      <w:lvlJc w:val="left"/>
      <w:pPr>
        <w:tabs>
          <w:tab w:val="num" w:pos="4680"/>
        </w:tabs>
        <w:ind w:left="4680" w:hanging="360"/>
      </w:pPr>
      <w:rPr>
        <w:rFonts w:ascii="Arial" w:hAnsi="Arial" w:hint="default"/>
      </w:rPr>
    </w:lvl>
    <w:lvl w:ilvl="7" w:tplc="87006B3C" w:tentative="1">
      <w:start w:val="1"/>
      <w:numFmt w:val="bullet"/>
      <w:lvlText w:val="•"/>
      <w:lvlJc w:val="left"/>
      <w:pPr>
        <w:tabs>
          <w:tab w:val="num" w:pos="5400"/>
        </w:tabs>
        <w:ind w:left="5400" w:hanging="360"/>
      </w:pPr>
      <w:rPr>
        <w:rFonts w:ascii="Arial" w:hAnsi="Arial" w:hint="default"/>
      </w:rPr>
    </w:lvl>
    <w:lvl w:ilvl="8" w:tplc="3A986008"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28A1C96"/>
    <w:multiLevelType w:val="multilevel"/>
    <w:tmpl w:val="BBF8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637F4A"/>
    <w:multiLevelType w:val="hybridMultilevel"/>
    <w:tmpl w:val="048A6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650CB"/>
    <w:multiLevelType w:val="hybridMultilevel"/>
    <w:tmpl w:val="F0FEF3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DB5EC9"/>
    <w:multiLevelType w:val="hybridMultilevel"/>
    <w:tmpl w:val="09C2D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EB4A35"/>
    <w:multiLevelType w:val="hybridMultilevel"/>
    <w:tmpl w:val="25BABD02"/>
    <w:lvl w:ilvl="0" w:tplc="E05E16D2">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92720A"/>
    <w:multiLevelType w:val="hybridMultilevel"/>
    <w:tmpl w:val="1CF2DA56"/>
    <w:lvl w:ilvl="0" w:tplc="A8A0A4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14429"/>
    <w:multiLevelType w:val="hybridMultilevel"/>
    <w:tmpl w:val="0ED68102"/>
    <w:lvl w:ilvl="0" w:tplc="46126E9E">
      <w:start w:val="1"/>
      <w:numFmt w:val="decimal"/>
      <w:lvlText w:val="(%1)"/>
      <w:lvlJc w:val="left"/>
      <w:pPr>
        <w:ind w:left="2160" w:hanging="144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BA3F1A"/>
    <w:multiLevelType w:val="hybridMultilevel"/>
    <w:tmpl w:val="15F81FDC"/>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74D13CF4"/>
    <w:multiLevelType w:val="hybridMultilevel"/>
    <w:tmpl w:val="849276B8"/>
    <w:lvl w:ilvl="0" w:tplc="2D4035DC">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B02626"/>
    <w:multiLevelType w:val="hybridMultilevel"/>
    <w:tmpl w:val="993867FE"/>
    <w:lvl w:ilvl="0" w:tplc="EB825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A47D93"/>
    <w:multiLevelType w:val="hybridMultilevel"/>
    <w:tmpl w:val="9C40D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12"/>
  </w:num>
  <w:num w:numId="3">
    <w:abstractNumId w:val="28"/>
  </w:num>
  <w:num w:numId="4">
    <w:abstractNumId w:val="19"/>
  </w:num>
  <w:num w:numId="5">
    <w:abstractNumId w:val="35"/>
  </w:num>
  <w:num w:numId="6">
    <w:abstractNumId w:val="1"/>
  </w:num>
  <w:num w:numId="7">
    <w:abstractNumId w:val="38"/>
  </w:num>
  <w:num w:numId="8">
    <w:abstractNumId w:val="30"/>
  </w:num>
  <w:num w:numId="9">
    <w:abstractNumId w:val="32"/>
  </w:num>
  <w:num w:numId="10">
    <w:abstractNumId w:val="11"/>
  </w:num>
  <w:num w:numId="11">
    <w:abstractNumId w:val="8"/>
  </w:num>
  <w:num w:numId="12">
    <w:abstractNumId w:val="7"/>
  </w:num>
  <w:num w:numId="13">
    <w:abstractNumId w:val="46"/>
  </w:num>
  <w:num w:numId="14">
    <w:abstractNumId w:val="21"/>
  </w:num>
  <w:num w:numId="15">
    <w:abstractNumId w:val="4"/>
  </w:num>
  <w:num w:numId="16">
    <w:abstractNumId w:val="6"/>
  </w:num>
  <w:num w:numId="17">
    <w:abstractNumId w:val="23"/>
  </w:num>
  <w:num w:numId="18">
    <w:abstractNumId w:val="24"/>
  </w:num>
  <w:num w:numId="19">
    <w:abstractNumId w:val="18"/>
  </w:num>
  <w:num w:numId="20">
    <w:abstractNumId w:val="17"/>
  </w:num>
  <w:num w:numId="21">
    <w:abstractNumId w:val="2"/>
  </w:num>
  <w:num w:numId="22">
    <w:abstractNumId w:val="0"/>
  </w:num>
  <w:num w:numId="23">
    <w:abstractNumId w:val="31"/>
  </w:num>
  <w:num w:numId="24">
    <w:abstractNumId w:val="25"/>
  </w:num>
  <w:num w:numId="25">
    <w:abstractNumId w:val="10"/>
  </w:num>
  <w:num w:numId="26">
    <w:abstractNumId w:val="5"/>
  </w:num>
  <w:num w:numId="27">
    <w:abstractNumId w:val="33"/>
  </w:num>
  <w:num w:numId="28">
    <w:abstractNumId w:val="39"/>
  </w:num>
  <w:num w:numId="29">
    <w:abstractNumId w:val="37"/>
  </w:num>
  <w:num w:numId="30">
    <w:abstractNumId w:val="40"/>
  </w:num>
  <w:num w:numId="31">
    <w:abstractNumId w:val="29"/>
  </w:num>
  <w:num w:numId="32">
    <w:abstractNumId w:val="16"/>
  </w:num>
  <w:num w:numId="33">
    <w:abstractNumId w:val="45"/>
  </w:num>
  <w:num w:numId="34">
    <w:abstractNumId w:val="14"/>
  </w:num>
  <w:num w:numId="35">
    <w:abstractNumId w:val="43"/>
  </w:num>
  <w:num w:numId="36">
    <w:abstractNumId w:val="15"/>
  </w:num>
  <w:num w:numId="37">
    <w:abstractNumId w:val="41"/>
  </w:num>
  <w:num w:numId="38">
    <w:abstractNumId w:val="42"/>
  </w:num>
  <w:num w:numId="39">
    <w:abstractNumId w:val="36"/>
  </w:num>
  <w:num w:numId="40">
    <w:abstractNumId w:val="9"/>
  </w:num>
  <w:num w:numId="41">
    <w:abstractNumId w:val="34"/>
  </w:num>
  <w:num w:numId="42">
    <w:abstractNumId w:val="13"/>
  </w:num>
  <w:num w:numId="43">
    <w:abstractNumId w:val="44"/>
  </w:num>
  <w:num w:numId="44">
    <w:abstractNumId w:val="3"/>
  </w:num>
  <w:num w:numId="45">
    <w:abstractNumId w:val="27"/>
  </w:num>
  <w:num w:numId="46">
    <w:abstractNumId w:val="2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03"/>
    <w:rsid w:val="000034CE"/>
    <w:rsid w:val="000055FA"/>
    <w:rsid w:val="0001183B"/>
    <w:rsid w:val="00016071"/>
    <w:rsid w:val="00030A03"/>
    <w:rsid w:val="000455E6"/>
    <w:rsid w:val="00050848"/>
    <w:rsid w:val="00050DC4"/>
    <w:rsid w:val="00051DE7"/>
    <w:rsid w:val="000641EF"/>
    <w:rsid w:val="0006452E"/>
    <w:rsid w:val="000661FC"/>
    <w:rsid w:val="00080C71"/>
    <w:rsid w:val="00085C22"/>
    <w:rsid w:val="000B0648"/>
    <w:rsid w:val="000B2659"/>
    <w:rsid w:val="000C2184"/>
    <w:rsid w:val="000D42B8"/>
    <w:rsid w:val="000D7116"/>
    <w:rsid w:val="000E582C"/>
    <w:rsid w:val="000F05A7"/>
    <w:rsid w:val="00106191"/>
    <w:rsid w:val="00114B63"/>
    <w:rsid w:val="001244C7"/>
    <w:rsid w:val="001276B0"/>
    <w:rsid w:val="00130C15"/>
    <w:rsid w:val="00137B1C"/>
    <w:rsid w:val="00143CFF"/>
    <w:rsid w:val="00151476"/>
    <w:rsid w:val="00157EAE"/>
    <w:rsid w:val="001606E6"/>
    <w:rsid w:val="00162CB3"/>
    <w:rsid w:val="00170643"/>
    <w:rsid w:val="0018211E"/>
    <w:rsid w:val="00185AFE"/>
    <w:rsid w:val="001B3B66"/>
    <w:rsid w:val="001C1716"/>
    <w:rsid w:val="001C28EA"/>
    <w:rsid w:val="001C711C"/>
    <w:rsid w:val="001D5552"/>
    <w:rsid w:val="001D611A"/>
    <w:rsid w:val="001E2E24"/>
    <w:rsid w:val="001F7CED"/>
    <w:rsid w:val="00205737"/>
    <w:rsid w:val="00205C6C"/>
    <w:rsid w:val="00206B3E"/>
    <w:rsid w:val="00213490"/>
    <w:rsid w:val="00217882"/>
    <w:rsid w:val="00234548"/>
    <w:rsid w:val="002451D8"/>
    <w:rsid w:val="00246192"/>
    <w:rsid w:val="00275F54"/>
    <w:rsid w:val="00276692"/>
    <w:rsid w:val="002800D0"/>
    <w:rsid w:val="002842D8"/>
    <w:rsid w:val="002A0F67"/>
    <w:rsid w:val="002A1816"/>
    <w:rsid w:val="002C5184"/>
    <w:rsid w:val="002D6331"/>
    <w:rsid w:val="002E3ACC"/>
    <w:rsid w:val="003049CD"/>
    <w:rsid w:val="00314606"/>
    <w:rsid w:val="00315160"/>
    <w:rsid w:val="00315A05"/>
    <w:rsid w:val="0032467E"/>
    <w:rsid w:val="003275AD"/>
    <w:rsid w:val="0033272D"/>
    <w:rsid w:val="00333E07"/>
    <w:rsid w:val="00334AE3"/>
    <w:rsid w:val="003537D9"/>
    <w:rsid w:val="0036041E"/>
    <w:rsid w:val="00373A3F"/>
    <w:rsid w:val="0037527A"/>
    <w:rsid w:val="00376896"/>
    <w:rsid w:val="003906C9"/>
    <w:rsid w:val="003A347A"/>
    <w:rsid w:val="003D1236"/>
    <w:rsid w:val="003F223E"/>
    <w:rsid w:val="003F296B"/>
    <w:rsid w:val="003F4174"/>
    <w:rsid w:val="00402450"/>
    <w:rsid w:val="0040372A"/>
    <w:rsid w:val="00413532"/>
    <w:rsid w:val="00415DAD"/>
    <w:rsid w:val="0042090D"/>
    <w:rsid w:val="004214BF"/>
    <w:rsid w:val="00436332"/>
    <w:rsid w:val="00452D00"/>
    <w:rsid w:val="0045548D"/>
    <w:rsid w:val="00456389"/>
    <w:rsid w:val="00466B36"/>
    <w:rsid w:val="00467A2C"/>
    <w:rsid w:val="00496180"/>
    <w:rsid w:val="004B194B"/>
    <w:rsid w:val="004B61DB"/>
    <w:rsid w:val="004C065B"/>
    <w:rsid w:val="004C24DB"/>
    <w:rsid w:val="004C465D"/>
    <w:rsid w:val="004D4E7C"/>
    <w:rsid w:val="004D57B8"/>
    <w:rsid w:val="00506627"/>
    <w:rsid w:val="00532A0E"/>
    <w:rsid w:val="0053796F"/>
    <w:rsid w:val="005547BA"/>
    <w:rsid w:val="00555ECC"/>
    <w:rsid w:val="00561B02"/>
    <w:rsid w:val="00571B06"/>
    <w:rsid w:val="005A2F91"/>
    <w:rsid w:val="005A6A23"/>
    <w:rsid w:val="005A710C"/>
    <w:rsid w:val="005B22BF"/>
    <w:rsid w:val="005D2608"/>
    <w:rsid w:val="005D78A1"/>
    <w:rsid w:val="005F059F"/>
    <w:rsid w:val="005F0D3A"/>
    <w:rsid w:val="00611743"/>
    <w:rsid w:val="00623348"/>
    <w:rsid w:val="00623992"/>
    <w:rsid w:val="00625C3E"/>
    <w:rsid w:val="0063000D"/>
    <w:rsid w:val="00642DA5"/>
    <w:rsid w:val="00651212"/>
    <w:rsid w:val="00651EEA"/>
    <w:rsid w:val="006977F9"/>
    <w:rsid w:val="006A2009"/>
    <w:rsid w:val="006A368E"/>
    <w:rsid w:val="006C2C74"/>
    <w:rsid w:val="006C43B9"/>
    <w:rsid w:val="006D50B6"/>
    <w:rsid w:val="006F1F81"/>
    <w:rsid w:val="0070187F"/>
    <w:rsid w:val="00732D24"/>
    <w:rsid w:val="00751FD2"/>
    <w:rsid w:val="00756DCD"/>
    <w:rsid w:val="007603FB"/>
    <w:rsid w:val="00760FAD"/>
    <w:rsid w:val="00763CF4"/>
    <w:rsid w:val="007725E2"/>
    <w:rsid w:val="00775B05"/>
    <w:rsid w:val="00777E92"/>
    <w:rsid w:val="007B73B6"/>
    <w:rsid w:val="007C217D"/>
    <w:rsid w:val="007C4E4A"/>
    <w:rsid w:val="007D70FE"/>
    <w:rsid w:val="007F01A8"/>
    <w:rsid w:val="007F2298"/>
    <w:rsid w:val="007F381F"/>
    <w:rsid w:val="008009CC"/>
    <w:rsid w:val="00810767"/>
    <w:rsid w:val="0081109F"/>
    <w:rsid w:val="00811792"/>
    <w:rsid w:val="00817E1B"/>
    <w:rsid w:val="008259E6"/>
    <w:rsid w:val="00830DFA"/>
    <w:rsid w:val="008505CB"/>
    <w:rsid w:val="00851255"/>
    <w:rsid w:val="00857EEE"/>
    <w:rsid w:val="00862606"/>
    <w:rsid w:val="0087194A"/>
    <w:rsid w:val="00884662"/>
    <w:rsid w:val="008851C5"/>
    <w:rsid w:val="00890E2C"/>
    <w:rsid w:val="00892282"/>
    <w:rsid w:val="008A0F91"/>
    <w:rsid w:val="008B088D"/>
    <w:rsid w:val="008B2E89"/>
    <w:rsid w:val="008B556F"/>
    <w:rsid w:val="008C1C69"/>
    <w:rsid w:val="008C3451"/>
    <w:rsid w:val="008C55CC"/>
    <w:rsid w:val="008C6DBA"/>
    <w:rsid w:val="008C6FD4"/>
    <w:rsid w:val="008D0DBA"/>
    <w:rsid w:val="008D307C"/>
    <w:rsid w:val="008E24A2"/>
    <w:rsid w:val="008E28CF"/>
    <w:rsid w:val="008E46AA"/>
    <w:rsid w:val="008F37D3"/>
    <w:rsid w:val="009108A0"/>
    <w:rsid w:val="00912620"/>
    <w:rsid w:val="0091452C"/>
    <w:rsid w:val="0092093F"/>
    <w:rsid w:val="009522B1"/>
    <w:rsid w:val="00962EB7"/>
    <w:rsid w:val="00963E2D"/>
    <w:rsid w:val="009714E2"/>
    <w:rsid w:val="009773FC"/>
    <w:rsid w:val="00977A0E"/>
    <w:rsid w:val="00982804"/>
    <w:rsid w:val="00987AA1"/>
    <w:rsid w:val="00990B2C"/>
    <w:rsid w:val="009A0FB3"/>
    <w:rsid w:val="009A3654"/>
    <w:rsid w:val="009A5160"/>
    <w:rsid w:val="009A6B38"/>
    <w:rsid w:val="009A77F6"/>
    <w:rsid w:val="009B06F4"/>
    <w:rsid w:val="009B5C39"/>
    <w:rsid w:val="009B7A32"/>
    <w:rsid w:val="009C27B1"/>
    <w:rsid w:val="009C4A5F"/>
    <w:rsid w:val="009D143E"/>
    <w:rsid w:val="009E3A36"/>
    <w:rsid w:val="009F0068"/>
    <w:rsid w:val="009F524A"/>
    <w:rsid w:val="00A067AC"/>
    <w:rsid w:val="00A13474"/>
    <w:rsid w:val="00A16EB0"/>
    <w:rsid w:val="00A239A7"/>
    <w:rsid w:val="00A318FC"/>
    <w:rsid w:val="00A3448C"/>
    <w:rsid w:val="00A44FDA"/>
    <w:rsid w:val="00A506EF"/>
    <w:rsid w:val="00A53C2E"/>
    <w:rsid w:val="00A60B90"/>
    <w:rsid w:val="00A62DF6"/>
    <w:rsid w:val="00A76420"/>
    <w:rsid w:val="00A8396F"/>
    <w:rsid w:val="00AA420B"/>
    <w:rsid w:val="00AA56B9"/>
    <w:rsid w:val="00AA5792"/>
    <w:rsid w:val="00AD3690"/>
    <w:rsid w:val="00AE5237"/>
    <w:rsid w:val="00AE7A01"/>
    <w:rsid w:val="00B2052B"/>
    <w:rsid w:val="00B21C82"/>
    <w:rsid w:val="00B25CB4"/>
    <w:rsid w:val="00B2789F"/>
    <w:rsid w:val="00B338D8"/>
    <w:rsid w:val="00B37C28"/>
    <w:rsid w:val="00B52607"/>
    <w:rsid w:val="00B53BA0"/>
    <w:rsid w:val="00B568C7"/>
    <w:rsid w:val="00B57C58"/>
    <w:rsid w:val="00B63188"/>
    <w:rsid w:val="00B87277"/>
    <w:rsid w:val="00B8769E"/>
    <w:rsid w:val="00BA145C"/>
    <w:rsid w:val="00BA37AF"/>
    <w:rsid w:val="00BA51CB"/>
    <w:rsid w:val="00BB0E9F"/>
    <w:rsid w:val="00BB6F5F"/>
    <w:rsid w:val="00BE1C4F"/>
    <w:rsid w:val="00BE2A9F"/>
    <w:rsid w:val="00BF251D"/>
    <w:rsid w:val="00BF7DA3"/>
    <w:rsid w:val="00C0499E"/>
    <w:rsid w:val="00C05F9D"/>
    <w:rsid w:val="00C1533B"/>
    <w:rsid w:val="00C16707"/>
    <w:rsid w:val="00C35B31"/>
    <w:rsid w:val="00C35C03"/>
    <w:rsid w:val="00C43E23"/>
    <w:rsid w:val="00C44503"/>
    <w:rsid w:val="00C446C4"/>
    <w:rsid w:val="00C4763F"/>
    <w:rsid w:val="00C500C0"/>
    <w:rsid w:val="00C737F9"/>
    <w:rsid w:val="00C776FF"/>
    <w:rsid w:val="00C81732"/>
    <w:rsid w:val="00C81E80"/>
    <w:rsid w:val="00C867E0"/>
    <w:rsid w:val="00CA1ECD"/>
    <w:rsid w:val="00CA785A"/>
    <w:rsid w:val="00CD4580"/>
    <w:rsid w:val="00CD7B38"/>
    <w:rsid w:val="00CE0706"/>
    <w:rsid w:val="00CE0E9F"/>
    <w:rsid w:val="00D02EDD"/>
    <w:rsid w:val="00D04030"/>
    <w:rsid w:val="00D127F0"/>
    <w:rsid w:val="00D16029"/>
    <w:rsid w:val="00D16A9D"/>
    <w:rsid w:val="00D351B6"/>
    <w:rsid w:val="00D357E0"/>
    <w:rsid w:val="00D507FE"/>
    <w:rsid w:val="00D50F84"/>
    <w:rsid w:val="00D73074"/>
    <w:rsid w:val="00D769CD"/>
    <w:rsid w:val="00D86DCB"/>
    <w:rsid w:val="00DC2BAA"/>
    <w:rsid w:val="00DC3022"/>
    <w:rsid w:val="00DC3989"/>
    <w:rsid w:val="00DC7AA1"/>
    <w:rsid w:val="00DD118E"/>
    <w:rsid w:val="00DF2A0C"/>
    <w:rsid w:val="00E028B8"/>
    <w:rsid w:val="00E13F8D"/>
    <w:rsid w:val="00E3127A"/>
    <w:rsid w:val="00E34E43"/>
    <w:rsid w:val="00E42995"/>
    <w:rsid w:val="00E70AB7"/>
    <w:rsid w:val="00E70FF3"/>
    <w:rsid w:val="00E82A2F"/>
    <w:rsid w:val="00E93A77"/>
    <w:rsid w:val="00EB44C0"/>
    <w:rsid w:val="00EB46E5"/>
    <w:rsid w:val="00EC3880"/>
    <w:rsid w:val="00EC6163"/>
    <w:rsid w:val="00ED3B04"/>
    <w:rsid w:val="00EE41F1"/>
    <w:rsid w:val="00EE6987"/>
    <w:rsid w:val="00F02C0B"/>
    <w:rsid w:val="00F039A4"/>
    <w:rsid w:val="00F06FCF"/>
    <w:rsid w:val="00F071EE"/>
    <w:rsid w:val="00F110DD"/>
    <w:rsid w:val="00F25281"/>
    <w:rsid w:val="00F33C6C"/>
    <w:rsid w:val="00F64A7C"/>
    <w:rsid w:val="00F755A8"/>
    <w:rsid w:val="00F9155F"/>
    <w:rsid w:val="00F91AEA"/>
    <w:rsid w:val="00FB04ED"/>
    <w:rsid w:val="00FB36CC"/>
    <w:rsid w:val="00FC0DF9"/>
    <w:rsid w:val="00FC41AE"/>
    <w:rsid w:val="00FD095C"/>
    <w:rsid w:val="00FD396C"/>
    <w:rsid w:val="00FD5225"/>
    <w:rsid w:val="00FD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2F1F25"/>
  <w15:docId w15:val="{2F4C5329-2D5F-4D02-BD1E-B726543A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65D"/>
    <w:pPr>
      <w:autoSpaceDE w:val="0"/>
      <w:autoSpaceDN w:val="0"/>
      <w:adjustRightInd w:val="0"/>
      <w:spacing w:after="0" w:line="240" w:lineRule="auto"/>
      <w:jc w:val="center"/>
      <w:outlineLvl w:val="0"/>
    </w:pPr>
    <w:rPr>
      <w:rFonts w:ascii="Arial Narrow" w:hAnsi="Arial Narrow" w:cs="Times New Roman"/>
      <w:b/>
      <w:bCs/>
      <w:sz w:val="28"/>
      <w:szCs w:val="28"/>
    </w:rPr>
  </w:style>
  <w:style w:type="paragraph" w:styleId="Heading2">
    <w:name w:val="heading 2"/>
    <w:basedOn w:val="Normal"/>
    <w:next w:val="Normal"/>
    <w:link w:val="Heading2Char"/>
    <w:uiPriority w:val="9"/>
    <w:unhideWhenUsed/>
    <w:qFormat/>
    <w:rsid w:val="003906C9"/>
    <w:pPr>
      <w:spacing w:after="0" w:line="240" w:lineRule="auto"/>
      <w:outlineLvl w:val="1"/>
    </w:pPr>
    <w:rPr>
      <w:rFonts w:ascii="Arial Narrow" w:hAnsi="Arial Narrow" w:cs="Times New Roman"/>
      <w:b/>
    </w:rPr>
  </w:style>
  <w:style w:type="paragraph" w:styleId="Heading3">
    <w:name w:val="heading 3"/>
    <w:basedOn w:val="Normal"/>
    <w:next w:val="Normal"/>
    <w:link w:val="Heading3Char"/>
    <w:uiPriority w:val="9"/>
    <w:unhideWhenUsed/>
    <w:qFormat/>
    <w:rsid w:val="003906C9"/>
    <w:pPr>
      <w:tabs>
        <w:tab w:val="left" w:pos="360"/>
      </w:tabs>
      <w:spacing w:after="0" w:line="240" w:lineRule="auto"/>
      <w:outlineLvl w:val="2"/>
    </w:pPr>
    <w:rPr>
      <w:rFonts w:ascii="Arial Narrow" w:hAnsi="Arial Narrow" w:cs="Times New Roman"/>
      <w:b/>
      <w:u w:val="single"/>
    </w:rPr>
  </w:style>
  <w:style w:type="paragraph" w:styleId="Heading4">
    <w:name w:val="heading 4"/>
    <w:basedOn w:val="Normal"/>
    <w:next w:val="Normal"/>
    <w:link w:val="Heading4Char"/>
    <w:uiPriority w:val="9"/>
    <w:unhideWhenUsed/>
    <w:qFormat/>
    <w:rsid w:val="00B2789F"/>
    <w:pPr>
      <w:spacing w:after="0" w:line="240" w:lineRule="auto"/>
      <w:outlineLvl w:val="3"/>
    </w:pPr>
    <w:rPr>
      <w:rFonts w:ascii="Arial Narrow" w:hAnsi="Arial Narrow"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8D8"/>
    <w:pPr>
      <w:ind w:left="720"/>
      <w:contextualSpacing/>
    </w:pPr>
  </w:style>
  <w:style w:type="character" w:customStyle="1" w:styleId="apple-converted-space">
    <w:name w:val="apple-converted-space"/>
    <w:basedOn w:val="DefaultParagraphFont"/>
    <w:uiPriority w:val="99"/>
    <w:rsid w:val="00275F54"/>
  </w:style>
  <w:style w:type="paragraph" w:styleId="NormalWeb">
    <w:name w:val="Normal (Web)"/>
    <w:basedOn w:val="Normal"/>
    <w:uiPriority w:val="99"/>
    <w:rsid w:val="00275F54"/>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uiPriority w:val="99"/>
    <w:rsid w:val="00275F54"/>
    <w:rPr>
      <w:color w:val="0000FF"/>
      <w:u w:val="single"/>
    </w:rPr>
  </w:style>
  <w:style w:type="paragraph" w:styleId="BalloonText">
    <w:name w:val="Balloon Text"/>
    <w:basedOn w:val="Normal"/>
    <w:link w:val="BalloonTextChar"/>
    <w:uiPriority w:val="99"/>
    <w:semiHidden/>
    <w:unhideWhenUsed/>
    <w:rsid w:val="0055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CC"/>
    <w:rPr>
      <w:rFonts w:ascii="Tahoma" w:hAnsi="Tahoma" w:cs="Tahoma"/>
      <w:sz w:val="16"/>
      <w:szCs w:val="16"/>
    </w:rPr>
  </w:style>
  <w:style w:type="paragraph" w:styleId="Header">
    <w:name w:val="header"/>
    <w:basedOn w:val="Normal"/>
    <w:link w:val="HeaderChar"/>
    <w:uiPriority w:val="99"/>
    <w:unhideWhenUsed/>
    <w:rsid w:val="00611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743"/>
  </w:style>
  <w:style w:type="paragraph" w:styleId="Footer">
    <w:name w:val="footer"/>
    <w:basedOn w:val="Normal"/>
    <w:link w:val="FooterChar"/>
    <w:uiPriority w:val="99"/>
    <w:unhideWhenUsed/>
    <w:rsid w:val="0061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743"/>
  </w:style>
  <w:style w:type="character" w:customStyle="1" w:styleId="discreet">
    <w:name w:val="discreet"/>
    <w:basedOn w:val="DefaultParagraphFont"/>
    <w:rsid w:val="00E3127A"/>
  </w:style>
  <w:style w:type="paragraph" w:styleId="NoSpacing">
    <w:name w:val="No Spacing"/>
    <w:link w:val="NoSpacingChar"/>
    <w:uiPriority w:val="1"/>
    <w:qFormat/>
    <w:rsid w:val="00452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52D00"/>
    <w:rPr>
      <w:rFonts w:eastAsiaTheme="minorEastAsia"/>
      <w:lang w:eastAsia="ja-JP"/>
    </w:rPr>
  </w:style>
  <w:style w:type="paragraph" w:styleId="Title">
    <w:name w:val="Title"/>
    <w:basedOn w:val="Normal"/>
    <w:next w:val="Normal"/>
    <w:link w:val="TitleChar"/>
    <w:uiPriority w:val="10"/>
    <w:qFormat/>
    <w:rsid w:val="004C465D"/>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4C465D"/>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4C465D"/>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4C465D"/>
    <w:rPr>
      <w:rFonts w:ascii="Calibri" w:eastAsia="Times New Roman" w:hAnsi="Calibri" w:cs="Times New Roman"/>
      <w:color w:val="5A5A5A"/>
      <w:spacing w:val="15"/>
      <w:sz w:val="32"/>
    </w:rPr>
  </w:style>
  <w:style w:type="paragraph" w:styleId="IntenseQuote">
    <w:name w:val="Intense Quote"/>
    <w:basedOn w:val="Normal"/>
    <w:next w:val="Normal"/>
    <w:link w:val="IntenseQuoteChar"/>
    <w:uiPriority w:val="30"/>
    <w:qFormat/>
    <w:rsid w:val="004C465D"/>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4C465D"/>
    <w:rPr>
      <w:rFonts w:ascii="Calibri" w:eastAsia="Calibri" w:hAnsi="Calibri" w:cs="Times New Roman"/>
      <w:iCs/>
      <w:color w:val="5B9BD5"/>
      <w:sz w:val="24"/>
    </w:rPr>
  </w:style>
  <w:style w:type="character" w:customStyle="1" w:styleId="Heading1Char">
    <w:name w:val="Heading 1 Char"/>
    <w:basedOn w:val="DefaultParagraphFont"/>
    <w:link w:val="Heading1"/>
    <w:uiPriority w:val="9"/>
    <w:rsid w:val="004C465D"/>
    <w:rPr>
      <w:rFonts w:ascii="Arial Narrow" w:hAnsi="Arial Narrow" w:cs="Times New Roman"/>
      <w:b/>
      <w:bCs/>
      <w:sz w:val="28"/>
      <w:szCs w:val="28"/>
    </w:rPr>
  </w:style>
  <w:style w:type="character" w:customStyle="1" w:styleId="Heading2Char">
    <w:name w:val="Heading 2 Char"/>
    <w:basedOn w:val="DefaultParagraphFont"/>
    <w:link w:val="Heading2"/>
    <w:uiPriority w:val="9"/>
    <w:rsid w:val="003906C9"/>
    <w:rPr>
      <w:rFonts w:ascii="Arial Narrow" w:hAnsi="Arial Narrow" w:cs="Times New Roman"/>
      <w:b/>
    </w:rPr>
  </w:style>
  <w:style w:type="character" w:customStyle="1" w:styleId="Heading3Char">
    <w:name w:val="Heading 3 Char"/>
    <w:basedOn w:val="DefaultParagraphFont"/>
    <w:link w:val="Heading3"/>
    <w:uiPriority w:val="9"/>
    <w:rsid w:val="003906C9"/>
    <w:rPr>
      <w:rFonts w:ascii="Arial Narrow" w:hAnsi="Arial Narrow" w:cs="Times New Roman"/>
      <w:b/>
      <w:u w:val="single"/>
    </w:rPr>
  </w:style>
  <w:style w:type="character" w:customStyle="1" w:styleId="Heading4Char">
    <w:name w:val="Heading 4 Char"/>
    <w:basedOn w:val="DefaultParagraphFont"/>
    <w:link w:val="Heading4"/>
    <w:uiPriority w:val="9"/>
    <w:rsid w:val="00B2789F"/>
    <w:rPr>
      <w:rFonts w:ascii="Arial Narrow" w:hAnsi="Arial Narrow" w:cs="Times New Roman"/>
      <w:i/>
    </w:rPr>
  </w:style>
  <w:style w:type="character" w:styleId="UnresolvedMention">
    <w:name w:val="Unresolved Mention"/>
    <w:basedOn w:val="DefaultParagraphFont"/>
    <w:uiPriority w:val="99"/>
    <w:semiHidden/>
    <w:unhideWhenUsed/>
    <w:rsid w:val="001B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0730">
      <w:bodyDiv w:val="1"/>
      <w:marLeft w:val="0"/>
      <w:marRight w:val="0"/>
      <w:marTop w:val="0"/>
      <w:marBottom w:val="0"/>
      <w:divBdr>
        <w:top w:val="none" w:sz="0" w:space="0" w:color="auto"/>
        <w:left w:val="none" w:sz="0" w:space="0" w:color="auto"/>
        <w:bottom w:val="none" w:sz="0" w:space="0" w:color="auto"/>
        <w:right w:val="none" w:sz="0" w:space="0" w:color="auto"/>
      </w:divBdr>
    </w:div>
    <w:div w:id="449589638">
      <w:bodyDiv w:val="1"/>
      <w:marLeft w:val="0"/>
      <w:marRight w:val="0"/>
      <w:marTop w:val="0"/>
      <w:marBottom w:val="0"/>
      <w:divBdr>
        <w:top w:val="none" w:sz="0" w:space="0" w:color="auto"/>
        <w:left w:val="none" w:sz="0" w:space="0" w:color="auto"/>
        <w:bottom w:val="none" w:sz="0" w:space="0" w:color="auto"/>
        <w:right w:val="none" w:sz="0" w:space="0" w:color="auto"/>
      </w:divBdr>
      <w:divsChild>
        <w:div w:id="528220796">
          <w:marLeft w:val="720"/>
          <w:marRight w:val="0"/>
          <w:marTop w:val="0"/>
          <w:marBottom w:val="0"/>
          <w:divBdr>
            <w:top w:val="none" w:sz="0" w:space="0" w:color="auto"/>
            <w:left w:val="none" w:sz="0" w:space="0" w:color="auto"/>
            <w:bottom w:val="none" w:sz="0" w:space="0" w:color="auto"/>
            <w:right w:val="none" w:sz="0" w:space="0" w:color="auto"/>
          </w:divBdr>
        </w:div>
        <w:div w:id="476189795">
          <w:marLeft w:val="720"/>
          <w:marRight w:val="0"/>
          <w:marTop w:val="0"/>
          <w:marBottom w:val="0"/>
          <w:divBdr>
            <w:top w:val="none" w:sz="0" w:space="0" w:color="auto"/>
            <w:left w:val="none" w:sz="0" w:space="0" w:color="auto"/>
            <w:bottom w:val="none" w:sz="0" w:space="0" w:color="auto"/>
            <w:right w:val="none" w:sz="0" w:space="0" w:color="auto"/>
          </w:divBdr>
        </w:div>
        <w:div w:id="603614289">
          <w:marLeft w:val="720"/>
          <w:marRight w:val="0"/>
          <w:marTop w:val="0"/>
          <w:marBottom w:val="0"/>
          <w:divBdr>
            <w:top w:val="none" w:sz="0" w:space="0" w:color="auto"/>
            <w:left w:val="none" w:sz="0" w:space="0" w:color="auto"/>
            <w:bottom w:val="none" w:sz="0" w:space="0" w:color="auto"/>
            <w:right w:val="none" w:sz="0" w:space="0" w:color="auto"/>
          </w:divBdr>
        </w:div>
        <w:div w:id="1532303983">
          <w:marLeft w:val="720"/>
          <w:marRight w:val="0"/>
          <w:marTop w:val="0"/>
          <w:marBottom w:val="0"/>
          <w:divBdr>
            <w:top w:val="none" w:sz="0" w:space="0" w:color="auto"/>
            <w:left w:val="none" w:sz="0" w:space="0" w:color="auto"/>
            <w:bottom w:val="none" w:sz="0" w:space="0" w:color="auto"/>
            <w:right w:val="none" w:sz="0" w:space="0" w:color="auto"/>
          </w:divBdr>
        </w:div>
        <w:div w:id="1311514797">
          <w:marLeft w:val="720"/>
          <w:marRight w:val="0"/>
          <w:marTop w:val="0"/>
          <w:marBottom w:val="0"/>
          <w:divBdr>
            <w:top w:val="none" w:sz="0" w:space="0" w:color="auto"/>
            <w:left w:val="none" w:sz="0" w:space="0" w:color="auto"/>
            <w:bottom w:val="none" w:sz="0" w:space="0" w:color="auto"/>
            <w:right w:val="none" w:sz="0" w:space="0" w:color="auto"/>
          </w:divBdr>
        </w:div>
      </w:divsChild>
    </w:div>
    <w:div w:id="521555155">
      <w:bodyDiv w:val="1"/>
      <w:marLeft w:val="0"/>
      <w:marRight w:val="0"/>
      <w:marTop w:val="0"/>
      <w:marBottom w:val="0"/>
      <w:divBdr>
        <w:top w:val="none" w:sz="0" w:space="0" w:color="auto"/>
        <w:left w:val="none" w:sz="0" w:space="0" w:color="auto"/>
        <w:bottom w:val="none" w:sz="0" w:space="0" w:color="auto"/>
        <w:right w:val="none" w:sz="0" w:space="0" w:color="auto"/>
      </w:divBdr>
      <w:divsChild>
        <w:div w:id="36005549">
          <w:marLeft w:val="547"/>
          <w:marRight w:val="0"/>
          <w:marTop w:val="134"/>
          <w:marBottom w:val="0"/>
          <w:divBdr>
            <w:top w:val="none" w:sz="0" w:space="0" w:color="auto"/>
            <w:left w:val="none" w:sz="0" w:space="0" w:color="auto"/>
            <w:bottom w:val="none" w:sz="0" w:space="0" w:color="auto"/>
            <w:right w:val="none" w:sz="0" w:space="0" w:color="auto"/>
          </w:divBdr>
        </w:div>
        <w:div w:id="1142307990">
          <w:marLeft w:val="547"/>
          <w:marRight w:val="0"/>
          <w:marTop w:val="134"/>
          <w:marBottom w:val="0"/>
          <w:divBdr>
            <w:top w:val="none" w:sz="0" w:space="0" w:color="auto"/>
            <w:left w:val="none" w:sz="0" w:space="0" w:color="auto"/>
            <w:bottom w:val="none" w:sz="0" w:space="0" w:color="auto"/>
            <w:right w:val="none" w:sz="0" w:space="0" w:color="auto"/>
          </w:divBdr>
        </w:div>
        <w:div w:id="450054190">
          <w:marLeft w:val="547"/>
          <w:marRight w:val="0"/>
          <w:marTop w:val="134"/>
          <w:marBottom w:val="0"/>
          <w:divBdr>
            <w:top w:val="none" w:sz="0" w:space="0" w:color="auto"/>
            <w:left w:val="none" w:sz="0" w:space="0" w:color="auto"/>
            <w:bottom w:val="none" w:sz="0" w:space="0" w:color="auto"/>
            <w:right w:val="none" w:sz="0" w:space="0" w:color="auto"/>
          </w:divBdr>
        </w:div>
        <w:div w:id="1564755392">
          <w:marLeft w:val="547"/>
          <w:marRight w:val="0"/>
          <w:marTop w:val="134"/>
          <w:marBottom w:val="0"/>
          <w:divBdr>
            <w:top w:val="none" w:sz="0" w:space="0" w:color="auto"/>
            <w:left w:val="none" w:sz="0" w:space="0" w:color="auto"/>
            <w:bottom w:val="none" w:sz="0" w:space="0" w:color="auto"/>
            <w:right w:val="none" w:sz="0" w:space="0" w:color="auto"/>
          </w:divBdr>
        </w:div>
        <w:div w:id="372581169">
          <w:marLeft w:val="547"/>
          <w:marRight w:val="0"/>
          <w:marTop w:val="134"/>
          <w:marBottom w:val="0"/>
          <w:divBdr>
            <w:top w:val="none" w:sz="0" w:space="0" w:color="auto"/>
            <w:left w:val="none" w:sz="0" w:space="0" w:color="auto"/>
            <w:bottom w:val="none" w:sz="0" w:space="0" w:color="auto"/>
            <w:right w:val="none" w:sz="0" w:space="0" w:color="auto"/>
          </w:divBdr>
        </w:div>
        <w:div w:id="817573037">
          <w:marLeft w:val="547"/>
          <w:marRight w:val="0"/>
          <w:marTop w:val="134"/>
          <w:marBottom w:val="0"/>
          <w:divBdr>
            <w:top w:val="none" w:sz="0" w:space="0" w:color="auto"/>
            <w:left w:val="none" w:sz="0" w:space="0" w:color="auto"/>
            <w:bottom w:val="none" w:sz="0" w:space="0" w:color="auto"/>
            <w:right w:val="none" w:sz="0" w:space="0" w:color="auto"/>
          </w:divBdr>
        </w:div>
        <w:div w:id="1130783688">
          <w:marLeft w:val="547"/>
          <w:marRight w:val="0"/>
          <w:marTop w:val="134"/>
          <w:marBottom w:val="0"/>
          <w:divBdr>
            <w:top w:val="none" w:sz="0" w:space="0" w:color="auto"/>
            <w:left w:val="none" w:sz="0" w:space="0" w:color="auto"/>
            <w:bottom w:val="none" w:sz="0" w:space="0" w:color="auto"/>
            <w:right w:val="none" w:sz="0" w:space="0" w:color="auto"/>
          </w:divBdr>
        </w:div>
      </w:divsChild>
    </w:div>
    <w:div w:id="753940841">
      <w:bodyDiv w:val="1"/>
      <w:marLeft w:val="0"/>
      <w:marRight w:val="0"/>
      <w:marTop w:val="0"/>
      <w:marBottom w:val="0"/>
      <w:divBdr>
        <w:top w:val="none" w:sz="0" w:space="0" w:color="auto"/>
        <w:left w:val="none" w:sz="0" w:space="0" w:color="auto"/>
        <w:bottom w:val="none" w:sz="0" w:space="0" w:color="auto"/>
        <w:right w:val="none" w:sz="0" w:space="0" w:color="auto"/>
      </w:divBdr>
      <w:divsChild>
        <w:div w:id="1280600013">
          <w:marLeft w:val="547"/>
          <w:marRight w:val="0"/>
          <w:marTop w:val="134"/>
          <w:marBottom w:val="0"/>
          <w:divBdr>
            <w:top w:val="none" w:sz="0" w:space="0" w:color="auto"/>
            <w:left w:val="none" w:sz="0" w:space="0" w:color="auto"/>
            <w:bottom w:val="none" w:sz="0" w:space="0" w:color="auto"/>
            <w:right w:val="none" w:sz="0" w:space="0" w:color="auto"/>
          </w:divBdr>
        </w:div>
        <w:div w:id="37752727">
          <w:marLeft w:val="547"/>
          <w:marRight w:val="0"/>
          <w:marTop w:val="134"/>
          <w:marBottom w:val="0"/>
          <w:divBdr>
            <w:top w:val="none" w:sz="0" w:space="0" w:color="auto"/>
            <w:left w:val="none" w:sz="0" w:space="0" w:color="auto"/>
            <w:bottom w:val="none" w:sz="0" w:space="0" w:color="auto"/>
            <w:right w:val="none" w:sz="0" w:space="0" w:color="auto"/>
          </w:divBdr>
        </w:div>
        <w:div w:id="1410077738">
          <w:marLeft w:val="547"/>
          <w:marRight w:val="0"/>
          <w:marTop w:val="134"/>
          <w:marBottom w:val="0"/>
          <w:divBdr>
            <w:top w:val="none" w:sz="0" w:space="0" w:color="auto"/>
            <w:left w:val="none" w:sz="0" w:space="0" w:color="auto"/>
            <w:bottom w:val="none" w:sz="0" w:space="0" w:color="auto"/>
            <w:right w:val="none" w:sz="0" w:space="0" w:color="auto"/>
          </w:divBdr>
        </w:div>
        <w:div w:id="1602955193">
          <w:marLeft w:val="547"/>
          <w:marRight w:val="0"/>
          <w:marTop w:val="134"/>
          <w:marBottom w:val="0"/>
          <w:divBdr>
            <w:top w:val="none" w:sz="0" w:space="0" w:color="auto"/>
            <w:left w:val="none" w:sz="0" w:space="0" w:color="auto"/>
            <w:bottom w:val="none" w:sz="0" w:space="0" w:color="auto"/>
            <w:right w:val="none" w:sz="0" w:space="0" w:color="auto"/>
          </w:divBdr>
        </w:div>
        <w:div w:id="240139097">
          <w:marLeft w:val="547"/>
          <w:marRight w:val="0"/>
          <w:marTop w:val="134"/>
          <w:marBottom w:val="0"/>
          <w:divBdr>
            <w:top w:val="none" w:sz="0" w:space="0" w:color="auto"/>
            <w:left w:val="none" w:sz="0" w:space="0" w:color="auto"/>
            <w:bottom w:val="none" w:sz="0" w:space="0" w:color="auto"/>
            <w:right w:val="none" w:sz="0" w:space="0" w:color="auto"/>
          </w:divBdr>
        </w:div>
        <w:div w:id="1107384371">
          <w:marLeft w:val="547"/>
          <w:marRight w:val="0"/>
          <w:marTop w:val="134"/>
          <w:marBottom w:val="0"/>
          <w:divBdr>
            <w:top w:val="none" w:sz="0" w:space="0" w:color="auto"/>
            <w:left w:val="none" w:sz="0" w:space="0" w:color="auto"/>
            <w:bottom w:val="none" w:sz="0" w:space="0" w:color="auto"/>
            <w:right w:val="none" w:sz="0" w:space="0" w:color="auto"/>
          </w:divBdr>
        </w:div>
        <w:div w:id="1566339004">
          <w:marLeft w:val="547"/>
          <w:marRight w:val="0"/>
          <w:marTop w:val="134"/>
          <w:marBottom w:val="0"/>
          <w:divBdr>
            <w:top w:val="none" w:sz="0" w:space="0" w:color="auto"/>
            <w:left w:val="none" w:sz="0" w:space="0" w:color="auto"/>
            <w:bottom w:val="none" w:sz="0" w:space="0" w:color="auto"/>
            <w:right w:val="none" w:sz="0" w:space="0" w:color="auto"/>
          </w:divBdr>
        </w:div>
        <w:div w:id="1060640724">
          <w:marLeft w:val="547"/>
          <w:marRight w:val="0"/>
          <w:marTop w:val="134"/>
          <w:marBottom w:val="0"/>
          <w:divBdr>
            <w:top w:val="none" w:sz="0" w:space="0" w:color="auto"/>
            <w:left w:val="none" w:sz="0" w:space="0" w:color="auto"/>
            <w:bottom w:val="none" w:sz="0" w:space="0" w:color="auto"/>
            <w:right w:val="none" w:sz="0" w:space="0" w:color="auto"/>
          </w:divBdr>
        </w:div>
        <w:div w:id="1974213885">
          <w:marLeft w:val="547"/>
          <w:marRight w:val="0"/>
          <w:marTop w:val="134"/>
          <w:marBottom w:val="0"/>
          <w:divBdr>
            <w:top w:val="none" w:sz="0" w:space="0" w:color="auto"/>
            <w:left w:val="none" w:sz="0" w:space="0" w:color="auto"/>
            <w:bottom w:val="none" w:sz="0" w:space="0" w:color="auto"/>
            <w:right w:val="none" w:sz="0" w:space="0" w:color="auto"/>
          </w:divBdr>
        </w:div>
      </w:divsChild>
    </w:div>
    <w:div w:id="865946572">
      <w:bodyDiv w:val="1"/>
      <w:marLeft w:val="0"/>
      <w:marRight w:val="0"/>
      <w:marTop w:val="0"/>
      <w:marBottom w:val="0"/>
      <w:divBdr>
        <w:top w:val="none" w:sz="0" w:space="0" w:color="auto"/>
        <w:left w:val="none" w:sz="0" w:space="0" w:color="auto"/>
        <w:bottom w:val="none" w:sz="0" w:space="0" w:color="auto"/>
        <w:right w:val="none" w:sz="0" w:space="0" w:color="auto"/>
      </w:divBdr>
    </w:div>
    <w:div w:id="1059288278">
      <w:bodyDiv w:val="1"/>
      <w:marLeft w:val="0"/>
      <w:marRight w:val="0"/>
      <w:marTop w:val="0"/>
      <w:marBottom w:val="0"/>
      <w:divBdr>
        <w:top w:val="none" w:sz="0" w:space="0" w:color="auto"/>
        <w:left w:val="none" w:sz="0" w:space="0" w:color="auto"/>
        <w:bottom w:val="none" w:sz="0" w:space="0" w:color="auto"/>
        <w:right w:val="none" w:sz="0" w:space="0" w:color="auto"/>
      </w:divBdr>
      <w:divsChild>
        <w:div w:id="867835416">
          <w:marLeft w:val="547"/>
          <w:marRight w:val="0"/>
          <w:marTop w:val="134"/>
          <w:marBottom w:val="0"/>
          <w:divBdr>
            <w:top w:val="none" w:sz="0" w:space="0" w:color="auto"/>
            <w:left w:val="none" w:sz="0" w:space="0" w:color="auto"/>
            <w:bottom w:val="none" w:sz="0" w:space="0" w:color="auto"/>
            <w:right w:val="none" w:sz="0" w:space="0" w:color="auto"/>
          </w:divBdr>
        </w:div>
        <w:div w:id="1928729411">
          <w:marLeft w:val="547"/>
          <w:marRight w:val="0"/>
          <w:marTop w:val="134"/>
          <w:marBottom w:val="0"/>
          <w:divBdr>
            <w:top w:val="none" w:sz="0" w:space="0" w:color="auto"/>
            <w:left w:val="none" w:sz="0" w:space="0" w:color="auto"/>
            <w:bottom w:val="none" w:sz="0" w:space="0" w:color="auto"/>
            <w:right w:val="none" w:sz="0" w:space="0" w:color="auto"/>
          </w:divBdr>
        </w:div>
        <w:div w:id="915551606">
          <w:marLeft w:val="547"/>
          <w:marRight w:val="0"/>
          <w:marTop w:val="134"/>
          <w:marBottom w:val="0"/>
          <w:divBdr>
            <w:top w:val="none" w:sz="0" w:space="0" w:color="auto"/>
            <w:left w:val="none" w:sz="0" w:space="0" w:color="auto"/>
            <w:bottom w:val="none" w:sz="0" w:space="0" w:color="auto"/>
            <w:right w:val="none" w:sz="0" w:space="0" w:color="auto"/>
          </w:divBdr>
        </w:div>
        <w:div w:id="1359117019">
          <w:marLeft w:val="547"/>
          <w:marRight w:val="0"/>
          <w:marTop w:val="134"/>
          <w:marBottom w:val="0"/>
          <w:divBdr>
            <w:top w:val="none" w:sz="0" w:space="0" w:color="auto"/>
            <w:left w:val="none" w:sz="0" w:space="0" w:color="auto"/>
            <w:bottom w:val="none" w:sz="0" w:space="0" w:color="auto"/>
            <w:right w:val="none" w:sz="0" w:space="0" w:color="auto"/>
          </w:divBdr>
        </w:div>
      </w:divsChild>
    </w:div>
    <w:div w:id="1222449527">
      <w:bodyDiv w:val="1"/>
      <w:marLeft w:val="0"/>
      <w:marRight w:val="0"/>
      <w:marTop w:val="0"/>
      <w:marBottom w:val="0"/>
      <w:divBdr>
        <w:top w:val="none" w:sz="0" w:space="0" w:color="auto"/>
        <w:left w:val="none" w:sz="0" w:space="0" w:color="auto"/>
        <w:bottom w:val="none" w:sz="0" w:space="0" w:color="auto"/>
        <w:right w:val="none" w:sz="0" w:space="0" w:color="auto"/>
      </w:divBdr>
    </w:div>
    <w:div w:id="1311403468">
      <w:bodyDiv w:val="1"/>
      <w:marLeft w:val="0"/>
      <w:marRight w:val="0"/>
      <w:marTop w:val="0"/>
      <w:marBottom w:val="0"/>
      <w:divBdr>
        <w:top w:val="none" w:sz="0" w:space="0" w:color="auto"/>
        <w:left w:val="none" w:sz="0" w:space="0" w:color="auto"/>
        <w:bottom w:val="none" w:sz="0" w:space="0" w:color="auto"/>
        <w:right w:val="none" w:sz="0" w:space="0" w:color="auto"/>
      </w:divBdr>
    </w:div>
    <w:div w:id="1320226681">
      <w:bodyDiv w:val="1"/>
      <w:marLeft w:val="0"/>
      <w:marRight w:val="0"/>
      <w:marTop w:val="0"/>
      <w:marBottom w:val="0"/>
      <w:divBdr>
        <w:top w:val="none" w:sz="0" w:space="0" w:color="auto"/>
        <w:left w:val="none" w:sz="0" w:space="0" w:color="auto"/>
        <w:bottom w:val="none" w:sz="0" w:space="0" w:color="auto"/>
        <w:right w:val="none" w:sz="0" w:space="0" w:color="auto"/>
      </w:divBdr>
    </w:div>
    <w:div w:id="1829206201">
      <w:bodyDiv w:val="1"/>
      <w:marLeft w:val="0"/>
      <w:marRight w:val="0"/>
      <w:marTop w:val="0"/>
      <w:marBottom w:val="0"/>
      <w:divBdr>
        <w:top w:val="none" w:sz="0" w:space="0" w:color="auto"/>
        <w:left w:val="none" w:sz="0" w:space="0" w:color="auto"/>
        <w:bottom w:val="none" w:sz="0" w:space="0" w:color="auto"/>
        <w:right w:val="none" w:sz="0" w:space="0" w:color="auto"/>
      </w:divBdr>
    </w:div>
    <w:div w:id="2054503170">
      <w:bodyDiv w:val="1"/>
      <w:marLeft w:val="0"/>
      <w:marRight w:val="0"/>
      <w:marTop w:val="0"/>
      <w:marBottom w:val="0"/>
      <w:divBdr>
        <w:top w:val="none" w:sz="0" w:space="0" w:color="auto"/>
        <w:left w:val="none" w:sz="0" w:space="0" w:color="auto"/>
        <w:bottom w:val="none" w:sz="0" w:space="0" w:color="auto"/>
        <w:right w:val="none" w:sz="0" w:space="0" w:color="auto"/>
      </w:divBdr>
      <w:divsChild>
        <w:div w:id="1220365761">
          <w:marLeft w:val="720"/>
          <w:marRight w:val="0"/>
          <w:marTop w:val="0"/>
          <w:marBottom w:val="0"/>
          <w:divBdr>
            <w:top w:val="none" w:sz="0" w:space="0" w:color="auto"/>
            <w:left w:val="none" w:sz="0" w:space="0" w:color="auto"/>
            <w:bottom w:val="none" w:sz="0" w:space="0" w:color="auto"/>
            <w:right w:val="none" w:sz="0" w:space="0" w:color="auto"/>
          </w:divBdr>
        </w:div>
        <w:div w:id="954629255">
          <w:marLeft w:val="720"/>
          <w:marRight w:val="0"/>
          <w:marTop w:val="0"/>
          <w:marBottom w:val="0"/>
          <w:divBdr>
            <w:top w:val="none" w:sz="0" w:space="0" w:color="auto"/>
            <w:left w:val="none" w:sz="0" w:space="0" w:color="auto"/>
            <w:bottom w:val="none" w:sz="0" w:space="0" w:color="auto"/>
            <w:right w:val="none" w:sz="0" w:space="0" w:color="auto"/>
          </w:divBdr>
        </w:div>
        <w:div w:id="1938901745">
          <w:marLeft w:val="720"/>
          <w:marRight w:val="0"/>
          <w:marTop w:val="0"/>
          <w:marBottom w:val="0"/>
          <w:divBdr>
            <w:top w:val="none" w:sz="0" w:space="0" w:color="auto"/>
            <w:left w:val="none" w:sz="0" w:space="0" w:color="auto"/>
            <w:bottom w:val="none" w:sz="0" w:space="0" w:color="auto"/>
            <w:right w:val="none" w:sz="0" w:space="0" w:color="auto"/>
          </w:divBdr>
        </w:div>
        <w:div w:id="1691030498">
          <w:marLeft w:val="720"/>
          <w:marRight w:val="0"/>
          <w:marTop w:val="0"/>
          <w:marBottom w:val="0"/>
          <w:divBdr>
            <w:top w:val="none" w:sz="0" w:space="0" w:color="auto"/>
            <w:left w:val="none" w:sz="0" w:space="0" w:color="auto"/>
            <w:bottom w:val="none" w:sz="0" w:space="0" w:color="auto"/>
            <w:right w:val="none" w:sz="0" w:space="0" w:color="auto"/>
          </w:divBdr>
        </w:div>
        <w:div w:id="255670409">
          <w:marLeft w:val="720"/>
          <w:marRight w:val="0"/>
          <w:marTop w:val="0"/>
          <w:marBottom w:val="0"/>
          <w:divBdr>
            <w:top w:val="none" w:sz="0" w:space="0" w:color="auto"/>
            <w:left w:val="none" w:sz="0" w:space="0" w:color="auto"/>
            <w:bottom w:val="none" w:sz="0" w:space="0" w:color="auto"/>
            <w:right w:val="none" w:sz="0" w:space="0" w:color="auto"/>
          </w:divBdr>
        </w:div>
        <w:div w:id="1690908345">
          <w:marLeft w:val="720"/>
          <w:marRight w:val="0"/>
          <w:marTop w:val="0"/>
          <w:marBottom w:val="0"/>
          <w:divBdr>
            <w:top w:val="none" w:sz="0" w:space="0" w:color="auto"/>
            <w:left w:val="none" w:sz="0" w:space="0" w:color="auto"/>
            <w:bottom w:val="none" w:sz="0" w:space="0" w:color="auto"/>
            <w:right w:val="none" w:sz="0" w:space="0" w:color="auto"/>
          </w:divBdr>
        </w:div>
      </w:divsChild>
    </w:div>
    <w:div w:id="2133203054">
      <w:bodyDiv w:val="1"/>
      <w:marLeft w:val="0"/>
      <w:marRight w:val="0"/>
      <w:marTop w:val="0"/>
      <w:marBottom w:val="0"/>
      <w:divBdr>
        <w:top w:val="none" w:sz="0" w:space="0" w:color="auto"/>
        <w:left w:val="none" w:sz="0" w:space="0" w:color="auto"/>
        <w:bottom w:val="none" w:sz="0" w:space="0" w:color="auto"/>
        <w:right w:val="none" w:sz="0" w:space="0" w:color="auto"/>
      </w:divBdr>
      <w:divsChild>
        <w:div w:id="1230535049">
          <w:marLeft w:val="274"/>
          <w:marRight w:val="0"/>
          <w:marTop w:val="79"/>
          <w:marBottom w:val="0"/>
          <w:divBdr>
            <w:top w:val="none" w:sz="0" w:space="0" w:color="auto"/>
            <w:left w:val="none" w:sz="0" w:space="0" w:color="auto"/>
            <w:bottom w:val="none" w:sz="0" w:space="0" w:color="auto"/>
            <w:right w:val="none" w:sz="0" w:space="0" w:color="auto"/>
          </w:divBdr>
        </w:div>
        <w:div w:id="620262004">
          <w:marLeft w:val="274"/>
          <w:marRight w:val="0"/>
          <w:marTop w:val="79"/>
          <w:marBottom w:val="0"/>
          <w:divBdr>
            <w:top w:val="none" w:sz="0" w:space="0" w:color="auto"/>
            <w:left w:val="none" w:sz="0" w:space="0" w:color="auto"/>
            <w:bottom w:val="none" w:sz="0" w:space="0" w:color="auto"/>
            <w:right w:val="none" w:sz="0" w:space="0" w:color="auto"/>
          </w:divBdr>
        </w:div>
        <w:div w:id="1559900782">
          <w:marLeft w:val="274"/>
          <w:marRight w:val="0"/>
          <w:marTop w:val="79"/>
          <w:marBottom w:val="0"/>
          <w:divBdr>
            <w:top w:val="none" w:sz="0" w:space="0" w:color="auto"/>
            <w:left w:val="none" w:sz="0" w:space="0" w:color="auto"/>
            <w:bottom w:val="none" w:sz="0" w:space="0" w:color="auto"/>
            <w:right w:val="none" w:sz="0" w:space="0" w:color="auto"/>
          </w:divBdr>
        </w:div>
        <w:div w:id="1303199272">
          <w:marLeft w:val="274"/>
          <w:marRight w:val="0"/>
          <w:marTop w:val="79"/>
          <w:marBottom w:val="0"/>
          <w:divBdr>
            <w:top w:val="none" w:sz="0" w:space="0" w:color="auto"/>
            <w:left w:val="none" w:sz="0" w:space="0" w:color="auto"/>
            <w:bottom w:val="none" w:sz="0" w:space="0" w:color="auto"/>
            <w:right w:val="none" w:sz="0" w:space="0" w:color="auto"/>
          </w:divBdr>
        </w:div>
        <w:div w:id="1270745669">
          <w:marLeft w:val="274"/>
          <w:marRight w:val="0"/>
          <w:marTop w:val="79"/>
          <w:marBottom w:val="0"/>
          <w:divBdr>
            <w:top w:val="none" w:sz="0" w:space="0" w:color="auto"/>
            <w:left w:val="none" w:sz="0" w:space="0" w:color="auto"/>
            <w:bottom w:val="none" w:sz="0" w:space="0" w:color="auto"/>
            <w:right w:val="none" w:sz="0" w:space="0" w:color="auto"/>
          </w:divBdr>
        </w:div>
        <w:div w:id="384837681">
          <w:marLeft w:val="274"/>
          <w:marRight w:val="0"/>
          <w:marTop w:val="79"/>
          <w:marBottom w:val="0"/>
          <w:divBdr>
            <w:top w:val="none" w:sz="0" w:space="0" w:color="auto"/>
            <w:left w:val="none" w:sz="0" w:space="0" w:color="auto"/>
            <w:bottom w:val="none" w:sz="0" w:space="0" w:color="auto"/>
            <w:right w:val="none" w:sz="0" w:space="0" w:color="auto"/>
          </w:divBdr>
        </w:div>
        <w:div w:id="609046504">
          <w:marLeft w:val="274"/>
          <w:marRight w:val="0"/>
          <w:marTop w:val="79"/>
          <w:marBottom w:val="0"/>
          <w:divBdr>
            <w:top w:val="none" w:sz="0" w:space="0" w:color="auto"/>
            <w:left w:val="none" w:sz="0" w:space="0" w:color="auto"/>
            <w:bottom w:val="none" w:sz="0" w:space="0" w:color="auto"/>
            <w:right w:val="none" w:sz="0" w:space="0" w:color="auto"/>
          </w:divBdr>
        </w:div>
        <w:div w:id="33506637">
          <w:marLeft w:val="274"/>
          <w:marRight w:val="0"/>
          <w:marTop w:val="79"/>
          <w:marBottom w:val="0"/>
          <w:divBdr>
            <w:top w:val="none" w:sz="0" w:space="0" w:color="auto"/>
            <w:left w:val="none" w:sz="0" w:space="0" w:color="auto"/>
            <w:bottom w:val="none" w:sz="0" w:space="0" w:color="auto"/>
            <w:right w:val="none" w:sz="0" w:space="0" w:color="auto"/>
          </w:divBdr>
        </w:div>
        <w:div w:id="1528643891">
          <w:marLeft w:val="274"/>
          <w:marRight w:val="0"/>
          <w:marTop w:val="79"/>
          <w:marBottom w:val="0"/>
          <w:divBdr>
            <w:top w:val="none" w:sz="0" w:space="0" w:color="auto"/>
            <w:left w:val="none" w:sz="0" w:space="0" w:color="auto"/>
            <w:bottom w:val="none" w:sz="0" w:space="0" w:color="auto"/>
            <w:right w:val="none" w:sz="0" w:space="0" w:color="auto"/>
          </w:divBdr>
        </w:div>
        <w:div w:id="441220822">
          <w:marLeft w:val="274"/>
          <w:marRight w:val="0"/>
          <w:marTop w:val="79"/>
          <w:marBottom w:val="0"/>
          <w:divBdr>
            <w:top w:val="none" w:sz="0" w:space="0" w:color="auto"/>
            <w:left w:val="none" w:sz="0" w:space="0" w:color="auto"/>
            <w:bottom w:val="none" w:sz="0" w:space="0" w:color="auto"/>
            <w:right w:val="none" w:sz="0" w:space="0" w:color="auto"/>
          </w:divBdr>
        </w:div>
        <w:div w:id="516236390">
          <w:marLeft w:val="274"/>
          <w:marRight w:val="0"/>
          <w:marTop w:val="7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uylkill.psu.edu/penn-state/about-us/strategic-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Submitted by: Strategic Planning Steering Committee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6742</Words>
  <Characters>38435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Penn State Schuylkill Strategic Plan</vt:lpstr>
    </vt:vector>
  </TitlesOfParts>
  <Company>The Pennsylvania State University</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Schuylkill Strategic Plan</dc:title>
  <dc:subject>Penn State Schuylkill Strategic Plan 2014-2019</dc:subject>
  <dc:creator>CHERYL ANN HOLLAND</dc:creator>
  <cp:keywords>Penn State, Schuylkill, Strategic Plan</cp:keywords>
  <cp:lastModifiedBy>Alison Parker</cp:lastModifiedBy>
  <cp:revision>2</cp:revision>
  <cp:lastPrinted>2015-04-15T12:45:00Z</cp:lastPrinted>
  <dcterms:created xsi:type="dcterms:W3CDTF">2019-01-08T15:58:00Z</dcterms:created>
  <dcterms:modified xsi:type="dcterms:W3CDTF">2019-01-08T15:58:00Z</dcterms:modified>
</cp:coreProperties>
</file>