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2B4C8" w14:textId="6153C4A3" w:rsidR="00D1010D" w:rsidRDefault="33C7FE9F" w:rsidP="33C7FE9F">
      <w:pPr>
        <w:rPr>
          <w:sz w:val="22"/>
          <w:szCs w:val="22"/>
        </w:rPr>
      </w:pPr>
      <w:r w:rsidRPr="33C7FE9F">
        <w:rPr>
          <w:b/>
          <w:bCs/>
          <w:sz w:val="22"/>
          <w:szCs w:val="22"/>
        </w:rPr>
        <w:t>Strategic plan reflection questions – due November 1</w:t>
      </w:r>
      <w:r w:rsidRPr="33C7FE9F">
        <w:rPr>
          <w:b/>
          <w:bCs/>
          <w:sz w:val="22"/>
          <w:szCs w:val="22"/>
          <w:vertAlign w:val="superscript"/>
        </w:rPr>
        <w:t>st</w:t>
      </w:r>
      <w:r w:rsidRPr="33C7FE9F">
        <w:rPr>
          <w:b/>
          <w:bCs/>
          <w:sz w:val="22"/>
          <w:szCs w:val="22"/>
        </w:rPr>
        <w:t xml:space="preserve">, 2019. </w:t>
      </w:r>
      <w:r w:rsidRPr="33C7FE9F">
        <w:rPr>
          <w:sz w:val="22"/>
          <w:szCs w:val="22"/>
        </w:rPr>
        <w:t>Please email completed reports to Daniel Newhart (dwn24@psu.edu).</w:t>
      </w:r>
    </w:p>
    <w:p w14:paraId="16DF4D7A" w14:textId="3F0A5980" w:rsidR="33C7FE9F" w:rsidRDefault="33C7FE9F" w:rsidP="33C7FE9F">
      <w:pPr>
        <w:rPr>
          <w:sz w:val="22"/>
          <w:szCs w:val="22"/>
        </w:rPr>
      </w:pPr>
    </w:p>
    <w:p w14:paraId="11FDE9D6" w14:textId="3790F805" w:rsidR="33C7FE9F" w:rsidRDefault="33C7FE9F" w:rsidP="33C7FE9F">
      <w:pPr>
        <w:rPr>
          <w:rFonts w:ascii="Calibri" w:eastAsia="Calibri" w:hAnsi="Calibri" w:cs="Calibri"/>
          <w:sz w:val="22"/>
          <w:szCs w:val="22"/>
        </w:rPr>
      </w:pPr>
      <w:r w:rsidRPr="33C7FE9F">
        <w:rPr>
          <w:b/>
          <w:bCs/>
          <w:sz w:val="22"/>
          <w:szCs w:val="22"/>
        </w:rPr>
        <w:t>Step 1</w:t>
      </w:r>
      <w:r w:rsidRPr="33C7FE9F">
        <w:rPr>
          <w:sz w:val="22"/>
          <w:szCs w:val="22"/>
        </w:rPr>
        <w:t xml:space="preserve">: Please confirm we have the correct plan for your unit posted on the strategic plan website: </w:t>
      </w:r>
      <w:hyperlink r:id="rId6">
        <w:r w:rsidRPr="33C7FE9F">
          <w:rPr>
            <w:rStyle w:val="Hyperlink"/>
            <w:rFonts w:ascii="Calibri" w:eastAsia="Calibri" w:hAnsi="Calibri" w:cs="Calibri"/>
            <w:sz w:val="22"/>
            <w:szCs w:val="22"/>
          </w:rPr>
          <w:t>https://strategicplan.psu.edu/unit-planning/</w:t>
        </w:r>
      </w:hyperlink>
      <w:r w:rsidRPr="33C7FE9F">
        <w:rPr>
          <w:rFonts w:ascii="Calibri" w:eastAsia="Calibri" w:hAnsi="Calibri" w:cs="Calibri"/>
          <w:sz w:val="22"/>
          <w:szCs w:val="22"/>
        </w:rPr>
        <w:t>. If this is not the correct plan, please let Daniel Newhart (</w:t>
      </w:r>
      <w:hyperlink r:id="rId7">
        <w:r w:rsidRPr="33C7FE9F">
          <w:rPr>
            <w:rStyle w:val="Hyperlink"/>
            <w:rFonts w:ascii="Calibri" w:eastAsia="Calibri" w:hAnsi="Calibri" w:cs="Calibri"/>
            <w:sz w:val="22"/>
            <w:szCs w:val="22"/>
          </w:rPr>
          <w:t>dwn24@psu.edu</w:t>
        </w:r>
      </w:hyperlink>
      <w:r w:rsidRPr="33C7FE9F">
        <w:rPr>
          <w:rFonts w:ascii="Calibri" w:eastAsia="Calibri" w:hAnsi="Calibri" w:cs="Calibri"/>
          <w:sz w:val="22"/>
          <w:szCs w:val="22"/>
        </w:rPr>
        <w:t>) know and attach the correct plan to your email.</w:t>
      </w:r>
    </w:p>
    <w:p w14:paraId="404AD9F0" w14:textId="76DDEA48" w:rsidR="33C7FE9F" w:rsidRDefault="33C7FE9F" w:rsidP="33C7FE9F">
      <w:pPr>
        <w:rPr>
          <w:rFonts w:ascii="Calibri" w:eastAsia="Calibri" w:hAnsi="Calibri" w:cs="Calibri"/>
          <w:sz w:val="22"/>
          <w:szCs w:val="22"/>
        </w:rPr>
      </w:pPr>
    </w:p>
    <w:p w14:paraId="2EBC82C2" w14:textId="15260B35" w:rsidR="33C7FE9F" w:rsidRDefault="33C7FE9F" w:rsidP="33C7FE9F">
      <w:pPr>
        <w:rPr>
          <w:rFonts w:ascii="Calibri" w:eastAsia="Calibri" w:hAnsi="Calibri" w:cs="Calibri"/>
          <w:sz w:val="22"/>
          <w:szCs w:val="22"/>
        </w:rPr>
      </w:pPr>
      <w:r w:rsidRPr="33C7FE9F">
        <w:rPr>
          <w:rFonts w:ascii="Calibri" w:eastAsia="Calibri" w:hAnsi="Calibri" w:cs="Calibri"/>
          <w:b/>
          <w:bCs/>
          <w:sz w:val="22"/>
          <w:szCs w:val="22"/>
        </w:rPr>
        <w:t>Step 2:</w:t>
      </w:r>
      <w:r w:rsidRPr="33C7FE9F">
        <w:rPr>
          <w:rFonts w:ascii="Calibri" w:eastAsia="Calibri" w:hAnsi="Calibri" w:cs="Calibri"/>
          <w:sz w:val="22"/>
          <w:szCs w:val="22"/>
        </w:rPr>
        <w:t xml:space="preserve"> Please answer the following questions (maximum three pages per budget unit):</w:t>
      </w:r>
    </w:p>
    <w:p w14:paraId="3EF9BACC" w14:textId="204E6C58" w:rsidR="33C7FE9F" w:rsidRDefault="33C7FE9F" w:rsidP="33C7FE9F">
      <w:pPr>
        <w:rPr>
          <w:rFonts w:ascii="Calibri" w:eastAsia="Calibri" w:hAnsi="Calibri" w:cs="Calibri"/>
          <w:sz w:val="22"/>
          <w:szCs w:val="22"/>
        </w:rPr>
      </w:pPr>
    </w:p>
    <w:p w14:paraId="5D4E4C74" w14:textId="1DA4D0EB" w:rsidR="33C7FE9F" w:rsidRDefault="33C7FE9F" w:rsidP="33C7FE9F">
      <w:pPr>
        <w:rPr>
          <w:rFonts w:ascii="Calibri" w:eastAsia="Calibri" w:hAnsi="Calibri" w:cs="Calibri"/>
          <w:b/>
          <w:bCs/>
          <w:sz w:val="22"/>
          <w:szCs w:val="22"/>
        </w:rPr>
      </w:pPr>
      <w:r w:rsidRPr="33C7FE9F">
        <w:rPr>
          <w:rFonts w:ascii="Calibri" w:eastAsia="Calibri" w:hAnsi="Calibri" w:cs="Calibri"/>
          <w:b/>
          <w:bCs/>
          <w:sz w:val="22"/>
          <w:szCs w:val="22"/>
        </w:rPr>
        <w:t xml:space="preserve">1) How has your strategic plan </w:t>
      </w:r>
      <w:proofErr w:type="gramStart"/>
      <w:r w:rsidRPr="33C7FE9F">
        <w:rPr>
          <w:rFonts w:ascii="Calibri" w:eastAsia="Calibri" w:hAnsi="Calibri" w:cs="Calibri"/>
          <w:b/>
          <w:bCs/>
          <w:sz w:val="22"/>
          <w:szCs w:val="22"/>
        </w:rPr>
        <w:t>made</w:t>
      </w:r>
      <w:proofErr w:type="gramEnd"/>
      <w:r w:rsidRPr="33C7FE9F">
        <w:rPr>
          <w:rFonts w:ascii="Calibri" w:eastAsia="Calibri" w:hAnsi="Calibri" w:cs="Calibri"/>
          <w:b/>
          <w:bCs/>
          <w:sz w:val="22"/>
          <w:szCs w:val="22"/>
        </w:rPr>
        <w:t xml:space="preserve"> an impact? How do you know this impact made a difference?</w:t>
      </w:r>
    </w:p>
    <w:p w14:paraId="03EE8D35" w14:textId="2859C1A9" w:rsidR="33C7FE9F" w:rsidRDefault="33C7FE9F" w:rsidP="33C7FE9F">
      <w:pPr>
        <w:spacing w:line="259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645A20FF" w14:textId="709C1A62" w:rsidR="33C7FE9F" w:rsidRDefault="33C7FE9F" w:rsidP="33C7FE9F">
      <w:pPr>
        <w:spacing w:line="259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33C7FE9F">
        <w:rPr>
          <w:rFonts w:ascii="Calibri" w:eastAsia="Calibri" w:hAnsi="Calibri" w:cs="Calibri"/>
          <w:b/>
          <w:bCs/>
          <w:sz w:val="22"/>
          <w:szCs w:val="22"/>
        </w:rPr>
        <w:t>2) What would you have done differently if given the chance in your plan? Why would you have done these things differently?</w:t>
      </w:r>
    </w:p>
    <w:p w14:paraId="0609A9D5" w14:textId="191F5A67" w:rsidR="33C7FE9F" w:rsidRDefault="33C7FE9F" w:rsidP="33C7FE9F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6A5A88CA" w14:textId="74212FE0" w:rsidR="33C7FE9F" w:rsidRDefault="33C7FE9F" w:rsidP="33C7FE9F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5B7B01E5" w14:textId="34CA82A7" w:rsidR="33C7FE9F" w:rsidRDefault="33C7FE9F" w:rsidP="33C7FE9F">
      <w:pPr>
        <w:rPr>
          <w:rFonts w:ascii="Calibri" w:eastAsia="Calibri" w:hAnsi="Calibri" w:cs="Calibri"/>
          <w:b/>
          <w:bCs/>
          <w:sz w:val="22"/>
          <w:szCs w:val="22"/>
        </w:rPr>
      </w:pPr>
      <w:r w:rsidRPr="33C7FE9F">
        <w:rPr>
          <w:rFonts w:ascii="Calibri" w:eastAsia="Calibri" w:hAnsi="Calibri" w:cs="Calibri"/>
          <w:b/>
          <w:bCs/>
          <w:sz w:val="22"/>
          <w:szCs w:val="22"/>
        </w:rPr>
        <w:t>3) What parts of your current plan you think should be extended to 2025? Why do you think these parts should be extended?</w:t>
      </w:r>
    </w:p>
    <w:p w14:paraId="0B3A3929" w14:textId="0364A90C" w:rsidR="33C7FE9F" w:rsidRDefault="33C7FE9F" w:rsidP="33C7FE9F">
      <w:pPr>
        <w:rPr>
          <w:rFonts w:ascii="Calibri" w:eastAsia="Calibri" w:hAnsi="Calibri" w:cs="Calibri"/>
          <w:sz w:val="22"/>
          <w:szCs w:val="22"/>
        </w:rPr>
      </w:pPr>
    </w:p>
    <w:p w14:paraId="373DF49D" w14:textId="3E149A4A" w:rsidR="33C7FE9F" w:rsidRDefault="33C7FE9F" w:rsidP="33C7FE9F">
      <w:pPr>
        <w:rPr>
          <w:rFonts w:ascii="Calibri" w:eastAsia="Calibri" w:hAnsi="Calibri" w:cs="Calibri"/>
          <w:sz w:val="22"/>
          <w:szCs w:val="22"/>
        </w:rPr>
      </w:pPr>
    </w:p>
    <w:p w14:paraId="0AC464DC" w14:textId="23B60FBF" w:rsidR="33C7FE9F" w:rsidRDefault="33C7FE9F" w:rsidP="33C7FE9F">
      <w:pPr>
        <w:rPr>
          <w:rFonts w:ascii="Calibri" w:eastAsia="Calibri" w:hAnsi="Calibri" w:cs="Calibri"/>
          <w:sz w:val="22"/>
          <w:szCs w:val="22"/>
        </w:rPr>
      </w:pPr>
    </w:p>
    <w:p w14:paraId="7FBFA13A" w14:textId="4EA32C4E" w:rsidR="33C7FE9F" w:rsidRDefault="33C7FE9F" w:rsidP="33C7FE9F">
      <w:pPr>
        <w:rPr>
          <w:rFonts w:ascii="Calibri" w:eastAsia="Calibri" w:hAnsi="Calibri" w:cs="Calibri"/>
          <w:sz w:val="22"/>
          <w:szCs w:val="22"/>
        </w:rPr>
      </w:pPr>
    </w:p>
    <w:p w14:paraId="4B589E25" w14:textId="7551334A" w:rsidR="33C7FE9F" w:rsidRDefault="33C7FE9F" w:rsidP="33C7FE9F">
      <w:bookmarkStart w:id="0" w:name="_GoBack"/>
      <w:bookmarkEnd w:id="0"/>
    </w:p>
    <w:sectPr w:rsidR="33C7FE9F" w:rsidSect="00EE6E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DD0B2" w14:textId="77777777" w:rsidR="00D46D5E" w:rsidRDefault="00D46D5E" w:rsidP="00907569">
      <w:r>
        <w:separator/>
      </w:r>
    </w:p>
  </w:endnote>
  <w:endnote w:type="continuationSeparator" w:id="0">
    <w:p w14:paraId="532BC740" w14:textId="77777777" w:rsidR="00D46D5E" w:rsidRDefault="00D46D5E" w:rsidP="0090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D6E1C" w14:textId="77777777" w:rsidR="00D46D5E" w:rsidRDefault="00D46D5E" w:rsidP="00907569">
      <w:r>
        <w:separator/>
      </w:r>
    </w:p>
  </w:footnote>
  <w:footnote w:type="continuationSeparator" w:id="0">
    <w:p w14:paraId="7C52D047" w14:textId="77777777" w:rsidR="00D46D5E" w:rsidRDefault="00D46D5E" w:rsidP="00907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AD92F" w14:textId="77777777" w:rsidR="00907569" w:rsidRDefault="00907569" w:rsidP="00907569">
    <w:r>
      <w:rPr>
        <w:noProof/>
        <w:sz w:val="36"/>
      </w:rPr>
      <w:drawing>
        <wp:anchor distT="0" distB="0" distL="114300" distR="114300" simplePos="0" relativeHeight="251659264" behindDoc="0" locked="0" layoutInCell="1" allowOverlap="1" wp14:anchorId="759AC3A7" wp14:editId="4D50C6DE">
          <wp:simplePos x="0" y="0"/>
          <wp:positionH relativeFrom="column">
            <wp:posOffset>2687</wp:posOffset>
          </wp:positionH>
          <wp:positionV relativeFrom="paragraph">
            <wp:posOffset>-222885</wp:posOffset>
          </wp:positionV>
          <wp:extent cx="1895475" cy="627214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A_ALL_BLU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78" t="19504" r="9157" b="18721"/>
                  <a:stretch/>
                </pic:blipFill>
                <pic:spPr bwMode="auto">
                  <a:xfrm>
                    <a:off x="0" y="0"/>
                    <a:ext cx="1895475" cy="6272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inline distT="0" distB="0" distL="0" distR="0" wp14:anchorId="2EEA0D63" wp14:editId="64106787">
              <wp:extent cx="5943600" cy="406136"/>
              <wp:effectExtent l="0" t="0" r="19050" b="13335"/>
              <wp:docPr id="6" name="Group 6" descr="Penn State, Planning and Institutional Research report header.  Includes confidential stamp, report is for distribution to executives.  Website: www.opa.psu.edu" title="Report Hea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06136"/>
                        <a:chOff x="10633" y="336378"/>
                        <a:chExt cx="5943600" cy="406483"/>
                      </a:xfrm>
                    </wpg:grpSpPr>
                    <wps:wsp>
                      <wps:cNvPr id="7" name="Straight Connector 7" title="horizontal line"/>
                      <wps:cNvCnPr/>
                      <wps:spPr>
                        <a:xfrm flipV="1">
                          <a:off x="10633" y="742861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D46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Text Box 2" descr="Indicator that report is confidential, and distribution is limited to executives.  &#10;Website: www.opa.psu.edu" title="Distribution Level: Executive"/>
                      <wps:cNvSpPr txBox="1">
                        <a:spLocks noChangeArrowheads="1"/>
                      </wps:cNvSpPr>
                      <wps:spPr bwMode="auto">
                        <a:xfrm>
                          <a:off x="3572513" y="336378"/>
                          <a:ext cx="2373629" cy="3781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F1D8C" w14:textId="77777777" w:rsidR="00907569" w:rsidRDefault="00907569" w:rsidP="00907569">
                            <w:pPr>
                              <w:jc w:val="right"/>
                              <w:rPr>
                                <w:b/>
                                <w:color w:val="2D4660"/>
                              </w:rPr>
                            </w:pPr>
                          </w:p>
                          <w:p w14:paraId="10BD61F9" w14:textId="77777777" w:rsidR="00907569" w:rsidRPr="00F35500" w:rsidRDefault="00907569" w:rsidP="00907569">
                            <w:pPr>
                              <w:jc w:val="right"/>
                              <w:rPr>
                                <w:color w:val="2D4660"/>
                              </w:rPr>
                            </w:pPr>
                            <w:hyperlink r:id="rId2" w:tooltip="Office of Planning and Institutional Assessment" w:history="1">
                              <w:r w:rsidRPr="00F35500">
                                <w:rPr>
                                  <w:rStyle w:val="Hyperlink"/>
                                  <w:color w:val="2D4660"/>
                                  <w:u w:val="none"/>
                                </w:rPr>
                                <w:t>www.opa.psu.edu</w:t>
                              </w:r>
                            </w:hyperlink>
                            <w:r w:rsidRPr="00F35500">
                              <w:rPr>
                                <w:color w:val="2D46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EEA0D63" id="Group 6" o:spid="_x0000_s1026" alt="Title: Report Header - Description: Penn State, Planning and Institutional Research report header.  Includes confidential stamp, report is for distribution to executives.  Website: www.opa.psu.edu" style="width:468pt;height:32pt;mso-position-horizontal-relative:char;mso-position-vertical-relative:line" coordorigin="106,3363" coordsize="59436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">
              <v:line id="Straight Connector 7" o:spid="_x0000_s1027" style="position:absolute;flip:y;visibility:visible;mso-wrap-style:square" from="106,7428" to="59542,7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" strokecolor="#2d4660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alt="Indicator that report is confidential, and distribution is limited to executives.  &#10;Website: www.opa.psu.edu" style="position:absolute;left:35725;top:3363;width:23736;height:3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" filled="f" stroked="f">
                <v:textbox style="mso-fit-shape-to-text:t" inset="0,0,0,0">
                  <w:txbxContent>
                    <w:p w14:paraId="3C1F1D8C" w14:textId="77777777" w:rsidR="00907569" w:rsidRDefault="00907569" w:rsidP="00907569">
                      <w:pPr>
                        <w:jc w:val="right"/>
                        <w:rPr>
                          <w:b/>
                          <w:color w:val="2D4660"/>
                        </w:rPr>
                      </w:pPr>
                    </w:p>
                    <w:p w14:paraId="10BD61F9" w14:textId="77777777" w:rsidR="00907569" w:rsidRPr="00F35500" w:rsidRDefault="00907569" w:rsidP="00907569">
                      <w:pPr>
                        <w:jc w:val="right"/>
                        <w:rPr>
                          <w:color w:val="2D4660"/>
                        </w:rPr>
                      </w:pPr>
                      <w:hyperlink r:id="rId3" w:tooltip="Office of Planning and Institutional Assessment" w:history="1">
                        <w:r w:rsidRPr="00F35500">
                          <w:rPr>
                            <w:rStyle w:val="Hyperlink"/>
                            <w:color w:val="2D4660"/>
                            <w:u w:val="none"/>
                          </w:rPr>
                          <w:t>www.opa.psu.edu</w:t>
                        </w:r>
                      </w:hyperlink>
                      <w:r w:rsidRPr="00F35500">
                        <w:rPr>
                          <w:color w:val="2D4660"/>
                        </w:rPr>
                        <w:t xml:space="preserve"> 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14:paraId="2705D9BA" w14:textId="77777777" w:rsidR="00907569" w:rsidRDefault="009075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907569"/>
    <w:rsid w:val="00D1010D"/>
    <w:rsid w:val="00D46D5E"/>
    <w:rsid w:val="00EE6E42"/>
    <w:rsid w:val="33C7F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569"/>
  </w:style>
  <w:style w:type="paragraph" w:styleId="Footer">
    <w:name w:val="footer"/>
    <w:basedOn w:val="Normal"/>
    <w:link w:val="FooterChar"/>
    <w:uiPriority w:val="99"/>
    <w:unhideWhenUsed/>
    <w:rsid w:val="00907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wn24@p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rategicplan.psu.edu/unit-plannin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ia.psu.edu/" TargetMode="External"/><Relationship Id="rId2" Type="http://schemas.openxmlformats.org/officeDocument/2006/relationships/hyperlink" Target="http://www.opia.psu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918</Characters>
  <Application>Microsoft Office Word</Application>
  <DocSecurity>0</DocSecurity>
  <Lines>15</Lines>
  <Paragraphs>5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Parker, Alison D</cp:lastModifiedBy>
  <cp:revision>3</cp:revision>
  <dcterms:created xsi:type="dcterms:W3CDTF">2018-02-09T21:34:00Z</dcterms:created>
  <dcterms:modified xsi:type="dcterms:W3CDTF">2019-06-06T14:19:00Z</dcterms:modified>
</cp:coreProperties>
</file>